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spacing/>
        <w:jc w:val="center"/>
        <w:rPr>
          <w:rFonts w:ascii="Calibri" w:hAnsi="Calibri" w:cs="Calibri"/>
          <w:b/>
          <w:sz w:val="22"/>
          <w:szCs w:val="22"/>
          <w:u w:color="auto" w:val="single"/>
        </w:rPr>
      </w:pPr>
      <w:r>
        <w:rPr>
          <w:rFonts w:ascii="Calibri" w:hAnsi="Calibri" w:cs="Calibri"/>
          <w:b/>
          <w:sz w:val="22"/>
          <w:szCs w:val="22"/>
          <w:u w:color="auto" w:val="single"/>
        </w:rPr>
        <w:t xml:space="preserve">PROGRAMMAZIONE DIDATTICO-EDUCATIVA DI ……………. </w:t>
      </w:r>
    </w:p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CLASSE …….</w:t>
      </w:r>
    </w:p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ANNO SCOLASTICO  2025 /2026 </w:t>
      </w:r>
    </w:p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DOCENTE: …………………</w:t>
      </w:r>
    </w:p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numPr>
          <w:ilvl w:val="0"/>
          <w:numId w:val="1"/>
        </w:numPr>
        <w:ind w:left="720" w:hanging="720"/>
        <w:spacing w:line="360" w:lineRule="auto"/>
        <w:jc w:val="both"/>
        <w:tabs defTabSz="720">
          <w:tab w:val="left" w:pos="284" w:leader="none"/>
        </w:tabs>
        <w:rPr>
          <w:rFonts w:ascii="Calibri" w:hAnsi="Calibri" w:cs="Calibri"/>
          <w:b/>
          <w:bCs/>
          <w:sz w:val="22"/>
          <w:szCs w:val="22"/>
          <w:u w:color="auto" w:val="single"/>
        </w:rPr>
      </w:pPr>
      <w:r>
        <w:rPr>
          <w:rFonts w:ascii="Calibri" w:hAnsi="Calibri" w:cs="Calibri"/>
          <w:b/>
          <w:bCs/>
          <w:sz w:val="22"/>
          <w:szCs w:val="22"/>
          <w:u w:color="auto" w:val="single"/>
        </w:rPr>
        <w:t>Analisi della situazione di partenza</w:t>
      </w:r>
    </w:p>
    <w:p>
      <w:pPr>
        <w:ind w:right="140"/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classe ……. è composta da n°….. alunni (….. femmine e ….. maschi). </w:t>
      </w:r>
      <w:r>
        <w:rPr>
          <w:rFonts w:ascii="Calibri" w:hAnsi="Calibri" w:cs="Calibri"/>
          <w:sz w:val="22"/>
          <w:szCs w:val="22"/>
        </w:rPr>
      </w:r>
    </w:p>
    <w:p>
      <w:pPr>
        <w:ind w:right="140"/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Sono presenti n°….. alunni stranieri: ……………..</w:t>
      </w:r>
    </w:p>
    <w:p>
      <w:pPr>
        <w:ind w:right="140"/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segnala, inoltre, la presenza di n°….. alunni ripetenti, n°…alunni BES…….</w:t>
      </w:r>
    </w:p>
    <w:p>
      <w:pPr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ambito educativo-disciplinare ………… </w:t>
      </w:r>
      <w:r>
        <w:rPr>
          <w:rFonts w:ascii="Calibri" w:hAnsi="Calibri" w:cs="Calibri"/>
          <w:i/>
          <w:color w:val="ff0000"/>
          <w:sz w:val="22"/>
          <w:szCs w:val="22"/>
        </w:rPr>
        <w:t>(Indicare le caratteristiche specifiche della classe)</w:t>
      </w:r>
      <w:r>
        <w:rPr>
          <w:rFonts w:ascii="Calibri" w:hAnsi="Calibri" w:cs="Calibri"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livello di socializzazione è ……………. </w:t>
      </w:r>
    </w:p>
    <w:p>
      <w:pPr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ind w:right="140"/>
        <w:spacing/>
        <w:jc w:val="both"/>
        <w:rPr>
          <w:rFonts w:ascii="Calibri" w:hAnsi="Calibri" w:cs="Calibri"/>
          <w:i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L’analisi eseguita nel primo mese dell’anno scolastico delinea nella classe la presenza di n°……. fasce di livello: </w:t>
      </w:r>
      <w:r>
        <w:rPr>
          <w:rFonts w:ascii="Calibri" w:hAnsi="Calibri" w:cs="Calibri"/>
          <w:i/>
          <w:color w:val="ff0000"/>
          <w:sz w:val="22"/>
          <w:szCs w:val="22"/>
        </w:rPr>
        <w:t>(libera scelta nel n° di fasce da individuare e nella suddivisione dei voti!)</w:t>
      </w:r>
      <w:r>
        <w:rPr>
          <w:rFonts w:ascii="Calibri" w:hAnsi="Calibri" w:cs="Calibri"/>
          <w:i/>
          <w:color w:val="ff0000"/>
          <w:sz w:val="22"/>
          <w:szCs w:val="22"/>
        </w:rPr>
      </w:r>
    </w:p>
    <w:tbl>
      <w:tblPr>
        <w:tblStyle w:val="NormalTable"/>
        <w:name w:val="Tabella1"/>
        <w:tabOrder w:val="0"/>
        <w:jc w:val="left"/>
        <w:tblInd w:w="-5" w:type="dxa"/>
        <w:tblW w:w="9643" w:type="dxa"/>
        <w:pPr>
          <w:ind w:left="-5"/>
        </w:pPr>
        <w:tblLook w:val="04A0" w:firstRow="1" w:lastRow="0" w:firstColumn="1" w:lastColumn="0" w:noHBand="0" w:noVBand="1"/>
      </w:tblPr>
      <w:tblGrid>
        <w:gridCol w:w="2244"/>
        <w:gridCol w:w="2101"/>
        <w:gridCol w:w="5298"/>
      </w:tblGrid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LIVELLO ALTO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(10 - 8 )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 xml:space="preserve">ALUNNI    N° 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5298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INTERVENTO POTENZIAMENTO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i/>
                <w:color w:val="ff0000"/>
                <w:vertAlign w:val="superscript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vertAlign w:val="superscript"/>
              </w:rPr>
              <w:t>(cancellare ciò che non interessa!)</w:t>
            </w:r>
            <w:r>
              <w:rPr>
                <w:rFonts w:ascii="Calibri" w:hAnsi="Calibri" w:cs="Calibri"/>
                <w:b/>
                <w:i/>
                <w:color w:val="ff0000"/>
                <w:vertAlign w:val="superscript"/>
              </w:rPr>
            </w:r>
          </w:p>
          <w:p>
            <w:pPr>
              <w:spacing/>
              <w:jc w:val="both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vertAlign w:val="superscript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tabs defTabSz="720">
                <w:tab w:val="left" w:pos="8508" w:leader="none"/>
              </w:tabs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tabs defTabSz="720">
                <w:tab w:val="left" w:pos="8508" w:leader="none"/>
              </w:tabs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tabs defTabSz="720">
                <w:tab w:val="left" w:pos="8508" w:leader="none"/>
              </w:tabs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tabs defTabSz="720">
                <w:tab w:val="left" w:pos="8508" w:leader="none"/>
              </w:tabs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Abilità sicure, metodo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tabs defTabSz="720">
                <w:tab w:val="left" w:pos="8508" w:leader="none"/>
              </w:tabs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di lavoro ordinato e funzionale, impegno regolare e costante</w:t>
            </w: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5298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 Approfondimento, rielaborazione e problematizzazione dei  contenuti 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Affidamento di incarichi, impegni e/o di coordinamento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Affinamento delle tecniche specifiche per le diverse fasi dello studio individuale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Ricerche individuali e/o di gruppo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Impulso allo spirito creativo e alla creatività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Problem solving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Potenziare il metodo di lavoro</w:t>
            </w:r>
            <w:r>
              <w:rPr>
                <w:rFonts w:ascii="Calibri" w:hAnsi="Calibri" w:cs="Calibri"/>
                <w:vertAlign w:val="superscript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LIVELLO MEDIO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( 7 )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 xml:space="preserve">ALUNNI N° 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5298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INTERVENTO CONSOLIDAMENTO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i/>
                <w:color w:val="ff0000"/>
                <w:vertAlign w:val="superscript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vertAlign w:val="superscript"/>
              </w:rPr>
              <w:t>(cancellare ciò che non interessa!)</w:t>
            </w:r>
            <w:r>
              <w:rPr>
                <w:rFonts w:ascii="Calibri" w:hAnsi="Calibri" w:cs="Calibri"/>
                <w:b/>
                <w:i/>
                <w:color w:val="ff0000"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vertAlign w:val="superscript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Buona preparazione di base, 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metodo di lavoro ordinato, impegno costante</w:t>
            </w: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5298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Rinforzo delle tecniche specifiche per le diverse fasi dello studio individuale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Attività guidate a crescente livello di difficoltà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Esercitazioni di fissazione delle conoscenze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Inserimento in gruppi motivati di lavoro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Assiduo controllo dell’apprendimento, con frequenti verifiche e richiami</w:t>
            </w:r>
            <w:r>
              <w:rPr>
                <w:rFonts w:ascii="Calibri" w:hAnsi="Calibri" w:cs="Calibri"/>
                <w:vertAlign w:val="superscript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LIVELLO SUFFICIENTE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( 6 )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 xml:space="preserve">ALUNNI   N° 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5298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INTERVENTO RECUPERO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i/>
                <w:color w:val="ff0000"/>
                <w:vertAlign w:val="superscript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vertAlign w:val="superscript"/>
              </w:rPr>
              <w:t>(cancellare ciò che non interessa!)</w:t>
            </w:r>
            <w:r>
              <w:rPr>
                <w:rFonts w:ascii="Calibri" w:hAnsi="Calibri" w:cs="Calibri"/>
                <w:b/>
                <w:i/>
                <w:color w:val="ff0000"/>
                <w:vertAlign w:val="superscript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spacing/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Accettabile preparazione di base, metodo di lavoro incerto,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impegno discontinuo</w:t>
            </w: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5298" w:type="dxa"/>
            <w:vMerge w:val="restart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 Differenziazione dell’approccio metodologico 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Adattamento dei tempi e dei metodi ai contenuti disciplinari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Studio assistito in classe ( sotto la guida di un compagno o docente )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Diversificazione/ adattamento dei contenuti disciplinari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Assiduo controllo dell’apprendimento con frequenti verifiche e richiami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Coinvolgimento in attività di gruppo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Rinforzo delle tecniche specifiche per le diverse fasi dello studio individuale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Valorizzazione dell’ordine e della precisione nell’esecuzione dei lavori.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 Affidamento di compiti a crescente livello di difficoltà 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spacing/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 Gratificazioni</w:t>
            </w:r>
            <w:r>
              <w:rPr>
                <w:rFonts w:ascii="Calibri" w:hAnsi="Calibri" w:cs="Calibri"/>
                <w:vertAlign w:val="superscript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LIVELLO NON SUFFICIENTE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(4-5)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ALUNNI N°</w:t>
            </w:r>
            <w:r>
              <w:rPr>
                <w:rFonts w:ascii="Calibri" w:hAnsi="Calibri" w:cs="Calibri"/>
                <w:b/>
                <w:vertAlign w:val="superscript"/>
              </w:rPr>
            </w:r>
          </w:p>
        </w:tc>
        <w:tc>
          <w:tcPr>
            <w:tcW w:w="5298" w:type="dxa"/>
            <w:vMerge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0" w:hRule="auto"/>
        </w:trPr>
        <w:tc>
          <w:tcPr>
            <w:tcW w:w="2244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/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spacing/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Abilità insicure, difficoltà nel</w:t>
            </w:r>
            <w:r>
              <w:rPr>
                <w:rFonts w:ascii="Calibri" w:hAnsi="Calibri" w:cs="Calibri"/>
                <w:vertAlign w:val="superscript"/>
              </w:rPr>
            </w:r>
          </w:p>
          <w:p>
            <w:pPr>
              <w:spacing/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metodo di lavoro, impegno ed attenzione discontinui</w:t>
            </w: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2101" w:type="dxa"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</w:r>
          </w:p>
        </w:tc>
        <w:tc>
          <w:tcPr>
            <w:tcW w:w="5298" w:type="dxa"/>
            <w:vMerge/>
            <w:shd w:val="none"/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</w:tbl>
    <w:p>
      <w:pPr>
        <w:spacing/>
        <w:jc w:val="both"/>
        <w:rPr>
          <w:rFonts w:ascii="Calibri" w:hAnsi="Calibri" w:cs="Calibri"/>
          <w:b/>
          <w:highlight w:val="yellow"/>
          <w:sz w:val="22"/>
          <w:szCs w:val="22"/>
        </w:rPr>
      </w:pPr>
      <w:r>
        <w:rPr>
          <w:rFonts w:ascii="Calibri" w:hAnsi="Calibri" w:cs="Calibri"/>
          <w:b/>
          <w:highlight w:val="yellow"/>
          <w:sz w:val="22"/>
          <w:szCs w:val="22"/>
        </w:rPr>
      </w:r>
    </w:p>
    <w:p>
      <w:pPr>
        <w:ind w:right="140"/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seguito ad un’attenta analisi e verifica delle modalità d’apprendimento manifestate da ciascun alunno e in base alle capacità e alle abilità acquisite, si procederà nell’adottare consone procedure d’intervento, finalizzate a rivelare le massime potenzialità. In particolare verranno attuate strategie didattiche mirate per gli alunni che manifestano problematiche particolari. </w:t>
      </w:r>
    </w:p>
    <w:p>
      <w:pPr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ind w:left="360"/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spacing w:line="360" w:lineRule="auto"/>
        <w:jc w:val="both"/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>
        <w:rPr>
          <w:rFonts w:ascii="Calibri" w:hAnsi="Calibri" w:cs="Calibri"/>
          <w:b/>
          <w:bCs/>
          <w:sz w:val="22"/>
          <w:szCs w:val="22"/>
          <w:u w:color="auto" w:val="single"/>
        </w:rPr>
        <w:t>Obiettivi didattici</w:t>
      </w: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Considerata la situazione della classe si propongono i seguenti obiettivi educativi e didattici.</w:t>
      </w:r>
    </w:p>
    <w:p>
      <w:pPr>
        <w:ind w:right="-429"/>
        <w:spacing/>
        <w:jc w:val="both"/>
        <w:rPr>
          <w:rFonts w:ascii="Calibri" w:hAnsi="Calibri" w:eastAsia="Swis721 BlkEx BT" w:cs="Calibri"/>
          <w:sz w:val="22"/>
          <w:szCs w:val="22"/>
        </w:rPr>
      </w:pPr>
      <w:r>
        <w:rPr>
          <w:rFonts w:ascii="Calibri" w:hAnsi="Calibri" w:eastAsia="Swis721 BlkEx BT" w:cs="Calibri"/>
          <w:sz w:val="22"/>
          <w:szCs w:val="22"/>
        </w:rPr>
      </w:r>
    </w:p>
    <w:p>
      <w:pPr>
        <w:ind w:right="-429"/>
        <w:spacing/>
        <w:jc w:val="both"/>
        <w:rPr>
          <w:rFonts w:ascii="Calibri" w:hAnsi="Calibri" w:eastAsia="Arial" w:cs="Calibri"/>
          <w:bCs/>
          <w:sz w:val="16"/>
          <w:szCs w:val="16"/>
          <w:u w:color="auto" w:val="single"/>
        </w:rPr>
      </w:pPr>
      <w:r>
        <w:rPr>
          <w:rFonts w:ascii="Calibri" w:hAnsi="Calibri" w:eastAsia="Swis721 BlkEx BT" w:cs="Calibri"/>
          <w:sz w:val="16"/>
          <w:szCs w:val="16"/>
          <w:u w:color="auto" w:val="single"/>
        </w:rPr>
        <w:t>Obiettivi</w:t>
      </w:r>
      <w:r>
        <w:rPr>
          <w:rFonts w:ascii="Calibri" w:hAnsi="Calibri" w:eastAsia="Arial" w:cs="Calibri"/>
          <w:bCs/>
          <w:sz w:val="16"/>
          <w:szCs w:val="16"/>
          <w:u w:color="auto" w:val="single"/>
        </w:rPr>
        <w:t xml:space="preserve"> didattici trasversali essenziali</w:t>
      </w:r>
      <w:r>
        <w:rPr>
          <w:rFonts w:ascii="Calibri" w:hAnsi="Calibri" w:eastAsia="Arial" w:cs="Calibri"/>
          <w:bCs/>
          <w:sz w:val="16"/>
          <w:szCs w:val="16"/>
          <w:u w:color="auto" w:val="single"/>
        </w:rPr>
      </w:r>
    </w:p>
    <w:p>
      <w:pPr>
        <w:numPr>
          <w:ilvl w:val="0"/>
          <w:numId w:val="7"/>
        </w:numPr>
        <w:ind w:left="360" w:right="-429" w:hanging="360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Osservazione della realtà.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osservare, descrivere e confrontare.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cogliere analogie e differenze e quindi saper classificare.</w:t>
      </w:r>
    </w:p>
    <w:p>
      <w:pPr>
        <w:numPr>
          <w:ilvl w:val="0"/>
          <w:numId w:val="7"/>
        </w:numPr>
        <w:ind w:left="360" w:right="-429" w:hanging="360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Comprensione orale e scritta.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individuare, in una situazione e in un testo, le informazioni principali.</w:t>
      </w:r>
    </w:p>
    <w:p>
      <w:pPr>
        <w:numPr>
          <w:ilvl w:val="0"/>
          <w:numId w:val="7"/>
        </w:numPr>
        <w:ind w:left="360" w:right="-429" w:hanging="360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Produzione orale e scritta.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Sapersi esprimere in modo comprensibile e corretto.</w:t>
      </w:r>
    </w:p>
    <w:p>
      <w:pPr>
        <w:numPr>
          <w:ilvl w:val="0"/>
          <w:numId w:val="7"/>
        </w:numPr>
        <w:ind w:left="360" w:right="-429" w:hanging="360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Operatività.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portare a termine  un lavoro nei tempi stabiliti e in modo ordinato.</w:t>
      </w:r>
    </w:p>
    <w:p>
      <w:pPr>
        <w:numPr>
          <w:ilvl w:val="0"/>
          <w:numId w:val="7"/>
        </w:numPr>
        <w:ind w:left="360" w:right="-429" w:hanging="360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Conoscenza dei contenuti.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Acquisire i contenuti fondamentali delle singole discipline.</w:t>
      </w:r>
    </w:p>
    <w:p>
      <w:pPr>
        <w:numPr>
          <w:ilvl w:val="0"/>
          <w:numId w:val="7"/>
        </w:numPr>
        <w:ind w:left="360" w:right="-429" w:hanging="360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Metodo di studio.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usare correttamente gli strumenti di lavoro.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 organizzare le indicazioni fornite attraverso  schemi/mappe concettuali.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svolgere il lavoro in modo autonomo.</w:t>
      </w:r>
    </w:p>
    <w:p>
      <w:pPr>
        <w:pStyle w:val="para9"/>
        <w:numPr>
          <w:ilvl w:val="0"/>
          <w:numId w:val="8"/>
        </w:numPr>
        <w:ind w:left="1080" w:right="-429" w:hanging="360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Saper individuare gli errori e correggerli.</w:t>
      </w:r>
    </w:p>
    <w:p>
      <w:pPr>
        <w:ind w:right="-429"/>
        <w:spacing/>
        <w:jc w:val="both"/>
        <w:suppressAutoHyphens/>
        <w:hyphenationLines w:val="0"/>
        <w:widowControl w:val="0"/>
        <w:tabs defTabSz="720">
          <w:tab w:val="left" w:pos="1440" w:leader="none"/>
        </w:tabs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</w:r>
    </w:p>
    <w:p>
      <w:pPr>
        <w:ind w:right="-429"/>
        <w:spacing w:line="360" w:lineRule="auto"/>
        <w:jc w:val="both"/>
        <w:rPr>
          <w:rFonts w:ascii="Calibri" w:hAnsi="Calibri" w:eastAsia="Arial" w:cs="Calibri"/>
          <w:bCs/>
          <w:sz w:val="16"/>
          <w:szCs w:val="16"/>
          <w:u w:color="auto" w:val="single"/>
        </w:rPr>
      </w:pPr>
      <w:r>
        <w:rPr>
          <w:rFonts w:ascii="Calibri" w:hAnsi="Calibri" w:eastAsia="Arial" w:cs="Calibri"/>
          <w:bCs/>
          <w:sz w:val="16"/>
          <w:szCs w:val="16"/>
          <w:u w:color="auto" w:val="single"/>
        </w:rPr>
        <w:t>Competenze essenziali trasversali</w:t>
      </w:r>
    </w:p>
    <w:p>
      <w:pPr>
        <w:numPr>
          <w:ilvl w:val="0"/>
          <w:numId w:val="4"/>
        </w:numPr>
        <w:ind w:left="720" w:right="-429" w:hanging="360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Comprendere nelle linee essenziali i significati di messaggi verbali e non.</w:t>
      </w:r>
    </w:p>
    <w:p>
      <w:pPr>
        <w:numPr>
          <w:ilvl w:val="0"/>
          <w:numId w:val="4"/>
        </w:numPr>
        <w:ind w:left="720" w:right="-429" w:hanging="360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Produrre messaggi verbali semplici e comprensibili.</w:t>
      </w:r>
    </w:p>
    <w:p>
      <w:pPr>
        <w:numPr>
          <w:ilvl w:val="0"/>
          <w:numId w:val="4"/>
        </w:numPr>
        <w:ind w:left="720" w:right="-429" w:hanging="360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Scrivere testi semplici, chiari e comprensibili.</w:t>
      </w:r>
    </w:p>
    <w:p>
      <w:pPr>
        <w:numPr>
          <w:ilvl w:val="0"/>
          <w:numId w:val="4"/>
        </w:numPr>
        <w:ind w:left="720" w:right="-429" w:hanging="360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Cogliere semplici relazioni fra fatti e fenomeni.</w:t>
      </w:r>
    </w:p>
    <w:p>
      <w:pPr>
        <w:numPr>
          <w:ilvl w:val="0"/>
          <w:numId w:val="4"/>
        </w:numPr>
        <w:ind w:left="720" w:right="-429" w:hanging="360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Risolvere semplici problemi.</w:t>
      </w:r>
    </w:p>
    <w:p>
      <w:pPr>
        <w:numPr>
          <w:ilvl w:val="0"/>
          <w:numId w:val="4"/>
        </w:numPr>
        <w:ind w:left="720" w:right="-429" w:hanging="360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  <w:t>Conoscere e riferire semplici contenuti.</w:t>
      </w:r>
    </w:p>
    <w:p>
      <w:pPr>
        <w:ind w:left="720" w:right="-429"/>
        <w:spacing/>
        <w:jc w:val="both"/>
        <w:suppressAutoHyphens/>
        <w:hyphenationLines w:val="0"/>
        <w:widowControl w:val="0"/>
        <w:rPr>
          <w:rFonts w:ascii="Calibri" w:hAnsi="Calibri" w:eastAsia="Arial" w:cs="Calibri"/>
          <w:sz w:val="16"/>
          <w:szCs w:val="16"/>
        </w:rPr>
      </w:pPr>
      <w:r>
        <w:rPr>
          <w:rFonts w:ascii="Calibri" w:hAnsi="Calibri" w:eastAsia="Arial" w:cs="Calibri"/>
          <w:sz w:val="16"/>
          <w:szCs w:val="16"/>
        </w:rPr>
      </w:r>
    </w:p>
    <w:p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3. </w:t>
      </w:r>
      <w:r>
        <w:rPr>
          <w:rFonts w:ascii="Calibri" w:hAnsi="Calibri" w:cs="Calibri"/>
          <w:b/>
          <w:bCs/>
          <w:iCs/>
          <w:sz w:val="22"/>
          <w:szCs w:val="22"/>
          <w:u w:color="auto" w:val="single"/>
        </w:rPr>
        <w:t>Obiettivi di apprendimento</w:t>
      </w:r>
      <w:r>
        <w:rPr>
          <w:rFonts w:ascii="Calibri" w:hAnsi="Calibri" w:cs="Calibri"/>
          <w:b/>
          <w:bCs/>
          <w:iCs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Gli obiettivi di apprendimento individuati nel POF, nel rispetto delle indicazioni del Ministero della Pubblica Istruzione, saranno basati sulle capacità degli alunni e potranno subire modificazioni nel caso in cui la situazione della classe esiga una rimodulazione della programmazione.</w:t>
      </w:r>
    </w:p>
    <w:p>
      <w:pPr>
        <w:spacing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bCs/>
          <w:i/>
          <w:iCs/>
          <w:color w:val="ff0000"/>
          <w:sz w:val="16"/>
          <w:szCs w:val="16"/>
        </w:rPr>
      </w:pPr>
      <w:r>
        <w:rPr>
          <w:rFonts w:ascii="Calibri" w:hAnsi="Calibri" w:cs="Calibri"/>
          <w:bCs/>
          <w:i/>
          <w:iCs/>
          <w:color w:val="ff0000"/>
          <w:sz w:val="16"/>
          <w:szCs w:val="16"/>
        </w:rPr>
        <w:t xml:space="preserve">[N.B. Inserire gli Obiettivi, presenti nel PTOF, per ciascuna materia]. </w:t>
      </w:r>
    </w:p>
    <w:p>
      <w:pPr>
        <w:spacing/>
        <w:jc w:val="both"/>
        <w:rPr>
          <w:rFonts w:ascii="Calibri" w:hAnsi="Calibri" w:cs="Calibri"/>
          <w:bCs/>
          <w:i/>
          <w:iCs/>
          <w:color w:val="00b0f0"/>
          <w:sz w:val="16"/>
          <w:szCs w:val="16"/>
        </w:rPr>
      </w:pPr>
      <w:r>
        <w:rPr>
          <w:rFonts w:ascii="Calibri" w:hAnsi="Calibri" w:cs="Calibri"/>
          <w:bCs/>
          <w:i/>
          <w:iCs/>
          <w:color w:val="00b0f0"/>
          <w:sz w:val="16"/>
          <w:szCs w:val="16"/>
        </w:rPr>
        <w:t xml:space="preserve">Per esempio per </w:t>
      </w:r>
      <w:r>
        <w:rPr>
          <w:rFonts w:ascii="Calibri" w:hAnsi="Calibri" w:cs="Calibri"/>
          <w:bCs/>
          <w:i/>
          <w:iCs/>
          <w:color w:val="00b0f0"/>
          <w:sz w:val="16"/>
          <w:szCs w:val="16"/>
          <w:u w:color="auto" w:val="single"/>
        </w:rPr>
        <w:t>Italiano</w:t>
      </w:r>
      <w:r>
        <w:rPr>
          <w:rFonts w:ascii="Calibri" w:hAnsi="Calibri" w:cs="Calibri"/>
          <w:bCs/>
          <w:i/>
          <w:iCs/>
          <w:color w:val="00b0f0"/>
          <w:sz w:val="16"/>
          <w:szCs w:val="16"/>
        </w:rPr>
        <w:t>:</w:t>
      </w:r>
    </w:p>
    <w:p>
      <w:pPr>
        <w:spacing/>
        <w:jc w:val="both"/>
        <w:rPr>
          <w:rFonts w:ascii="Calibri" w:hAnsi="Calibri" w:cs="Calibri"/>
          <w:bCs/>
          <w:i/>
          <w:iCs/>
          <w:color w:val="00b0f0"/>
          <w:sz w:val="16"/>
          <w:szCs w:val="16"/>
        </w:rPr>
      </w:pPr>
      <w:r>
        <w:rPr>
          <w:rFonts w:ascii="Calibri" w:hAnsi="Calibri" w:cs="Calibri"/>
          <w:bCs/>
          <w:i/>
          <w:iCs/>
          <w:color w:val="00b0f0"/>
          <w:sz w:val="16"/>
          <w:szCs w:val="16"/>
        </w:rPr>
      </w:r>
    </w:p>
    <w:p>
      <w:pPr>
        <w:ind w:left="2694" w:right="140" w:hanging="2694"/>
        <w:spacing/>
        <w:jc w:val="both"/>
        <w:rPr>
          <w:rFonts w:ascii="Calibri" w:hAnsi="Calibri" w:cs="Calibri"/>
          <w:b/>
          <w:i/>
          <w:color w:val="00b0f0"/>
          <w:sz w:val="16"/>
          <w:szCs w:val="16"/>
        </w:rPr>
      </w:pPr>
      <w:r>
        <w:rPr>
          <w:rFonts w:ascii="Calibri" w:hAnsi="Calibri" w:cs="Calibri"/>
          <w:b/>
          <w:i/>
          <w:color w:val="00b0f0"/>
          <w:sz w:val="16"/>
          <w:szCs w:val="16"/>
        </w:rPr>
        <w:t xml:space="preserve">Competenza conoscitiva: </w:t>
      </w:r>
      <w:r>
        <w:rPr>
          <w:rFonts w:ascii="Calibri" w:hAnsi="Calibri" w:cs="Calibri"/>
          <w:i/>
          <w:color w:val="00b0f0"/>
          <w:sz w:val="16"/>
          <w:szCs w:val="16"/>
        </w:rPr>
        <w:t>Saper individuare le diverse tipologie testuali cogliendone informazioni, caratteristiche ed elementi strutturali; saper riconoscere le strutture morfo-sintattiche della frase, le loro caratteristiche e le relazioni intercorrenti.</w:t>
      </w:r>
      <w:r>
        <w:rPr>
          <w:rFonts w:ascii="Calibri" w:hAnsi="Calibri" w:cs="Calibri"/>
          <w:b/>
          <w:i/>
          <w:color w:val="00b0f0"/>
          <w:sz w:val="16"/>
          <w:szCs w:val="16"/>
        </w:rPr>
      </w:r>
    </w:p>
    <w:p>
      <w:pPr>
        <w:pStyle w:val="para10"/>
        <w:ind w:left="2694" w:right="140" w:hanging="2694"/>
        <w:spacing w:beforeAutospacing="0" w:afterAutospacing="0"/>
        <w:jc w:val="both"/>
        <w:rPr>
          <w:rFonts w:ascii="Calibri" w:hAnsi="Calibri" w:cs="Calibri"/>
          <w:i/>
          <w:color w:val="00b0f0"/>
          <w:sz w:val="16"/>
          <w:szCs w:val="16"/>
        </w:rPr>
      </w:pPr>
      <w:r>
        <w:rPr>
          <w:rFonts w:ascii="Calibri" w:hAnsi="Calibri" w:cs="Calibri"/>
          <w:b/>
          <w:i/>
          <w:color w:val="00b0f0"/>
          <w:sz w:val="16"/>
          <w:szCs w:val="16"/>
        </w:rPr>
        <w:t>Competenza metodologico-operativa</w:t>
      </w:r>
      <w:r>
        <w:rPr>
          <w:rFonts w:ascii="Calibri" w:hAnsi="Calibri" w:cs="Calibri"/>
          <w:i/>
          <w:color w:val="00b0f0"/>
          <w:sz w:val="16"/>
          <w:szCs w:val="16"/>
        </w:rPr>
        <w:t xml:space="preserve">: </w:t>
      </w:r>
      <w:r>
        <w:rPr>
          <w:rFonts w:ascii="Calibri" w:hAnsi="Calibri" w:cs="Calibri"/>
          <w:i/>
          <w:color w:val="00b0f0"/>
          <w:spacing w:val="-6" w:percent="92"/>
          <w:sz w:val="16"/>
          <w:szCs w:val="16"/>
        </w:rPr>
        <w:t>Saper compiere operazioni sul testo (selezionare le informazioni,</w:t>
      </w:r>
      <w:r>
        <w:rPr>
          <w:rFonts w:ascii="Calibri" w:hAnsi="Calibri" w:cs="Calibri"/>
          <w:i/>
          <w:color w:val="00b0f0"/>
          <w:sz w:val="16"/>
          <w:szCs w:val="16"/>
        </w:rPr>
        <w:t xml:space="preserve"> confrontare, formulare ipotesi e anticipazioni, pianificare, operare trasformazioni); saper usare correttamente le strutture morfo-sintattiche per la produzione di testi diversi; s</w:t>
      </w:r>
      <w:r>
        <w:rPr>
          <w:rFonts w:ascii="Calibri" w:hAnsi="Calibri" w:cs="Calibri"/>
          <w:i/>
          <w:color w:val="00b0f0"/>
          <w:spacing w:val="-6" w:percent="92"/>
          <w:sz w:val="16"/>
          <w:szCs w:val="16"/>
        </w:rPr>
        <w:t>aper utilizzare strumenti e tecnologie (modalità di videoscrittura,</w:t>
      </w:r>
      <w:r>
        <w:rPr>
          <w:rFonts w:ascii="Calibri" w:hAnsi="Calibri" w:cs="Calibri"/>
          <w:i/>
          <w:color w:val="00b0f0"/>
          <w:sz w:val="16"/>
          <w:szCs w:val="16"/>
        </w:rPr>
        <w:t xml:space="preserve"> presentazioni, ipertesti).</w:t>
      </w:r>
    </w:p>
    <w:p>
      <w:pPr>
        <w:ind w:left="2694" w:right="140" w:hanging="2694"/>
        <w:spacing/>
        <w:jc w:val="both"/>
        <w:rPr>
          <w:rFonts w:ascii="Calibri" w:hAnsi="Calibri" w:cs="Calibri"/>
          <w:i/>
          <w:color w:val="00b0f0"/>
          <w:sz w:val="16"/>
          <w:szCs w:val="16"/>
        </w:rPr>
      </w:pPr>
      <w:r>
        <w:rPr>
          <w:rFonts w:ascii="Calibri" w:hAnsi="Calibri" w:cs="Calibri"/>
          <w:b/>
          <w:i/>
          <w:color w:val="00b0f0"/>
          <w:sz w:val="16"/>
          <w:szCs w:val="16"/>
        </w:rPr>
        <w:t>Competenza linguistico-comunicativa</w:t>
      </w:r>
      <w:r>
        <w:rPr>
          <w:rFonts w:ascii="Calibri" w:hAnsi="Calibri" w:cs="Calibri"/>
          <w:i/>
          <w:color w:val="00b0f0"/>
          <w:sz w:val="16"/>
          <w:szCs w:val="16"/>
        </w:rPr>
        <w:t xml:space="preserve">: </w:t>
      </w:r>
      <w:r>
        <w:rPr>
          <w:rFonts w:ascii="Calibri" w:hAnsi="Calibri" w:cs="Calibri"/>
          <w:i/>
          <w:color w:val="00b0f0"/>
          <w:spacing w:val="-6" w:percent="92"/>
          <w:sz w:val="16"/>
          <w:szCs w:val="16"/>
        </w:rPr>
        <w:t>Saper ascoltare, leggere, comprendere e interpretare testi di vario tipo; saper usare in modo consapevole ed efficace gli strumenti della comunicazione orale, interagendo con gli altri in diverse situazioni; s</w:t>
      </w:r>
      <w:r>
        <w:rPr>
          <w:rFonts w:ascii="Calibri" w:hAnsi="Calibri" w:cs="Calibri"/>
          <w:i/>
          <w:color w:val="00b0f0"/>
          <w:sz w:val="16"/>
          <w:szCs w:val="16"/>
        </w:rPr>
        <w:t>aper usare la comunicazione scritta in modo corretto, efficace e consapevole, elaborando testi di forma diversa.]</w:t>
      </w:r>
    </w:p>
    <w:p>
      <w:pPr>
        <w:pStyle w:val="para1"/>
        <w:spacing w:before="28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>
        <w:rPr>
          <w:rFonts w:ascii="Calibri" w:hAnsi="Calibri" w:cs="Calibri"/>
          <w:sz w:val="22"/>
          <w:szCs w:val="22"/>
          <w:u w:color="auto" w:val="single"/>
        </w:rPr>
        <w:t xml:space="preserve">Metodi     </w:t>
      </w:r>
      <w:r>
        <w:rPr>
          <w:rFonts w:ascii="Calibri" w:hAnsi="Calibri" w:cs="Calibri"/>
          <w:sz w:val="22"/>
          <w:szCs w:val="22"/>
        </w:rPr>
      </w:r>
    </w:p>
    <w:p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metodologia didattica che si intenderà attuare farà largo uso di lezioni frontali interattive e di spiegazioni realizzate secondo un approccio graduale, mirante a valorizzare l’esperienza degli alunni attraverso anticipazioni, deduzioni e ipotesi; verrà utilizzata una lettura orientativa e guidata dei manuali, attraverso una lettura silenziosa ed espressiva da parte degli allievi e la lettura a voce alta da parte dell’insegnante. La produzione di lavori verrà programmata in forma individuale e di gruppo e verranno avviati dibattiti e discussioni guidate in classe.</w:t>
      </w:r>
    </w:p>
    <w:p>
      <w:pPr>
        <w:pStyle w:val="para7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Inoltre verranno seguite le</w:t>
      </w:r>
      <w:r>
        <w:rPr>
          <w:rFonts w:ascii="Calibri" w:hAnsi="Calibri" w:cs="Calibri"/>
          <w:sz w:val="22"/>
          <w:szCs w:val="22"/>
          <w:u w:color="auto" w:val="single"/>
        </w:rPr>
        <w:t xml:space="preserve"> impostazioni metodologiche comuni</w:t>
      </w:r>
      <w:r>
        <w:rPr>
          <w:rFonts w:ascii="Calibri" w:hAnsi="Calibri" w:cs="Calibri"/>
          <w:sz w:val="22"/>
          <w:szCs w:val="22"/>
        </w:rPr>
        <w:t xml:space="preserve"> individuate dal Consiglio di classe in base alle esigenze della classe: </w:t>
      </w:r>
      <w:r>
        <w:rPr>
          <w:rFonts w:ascii="Calibri" w:hAnsi="Calibri" w:cs="Calibri"/>
          <w:i/>
          <w:color w:val="ff0000"/>
          <w:sz w:val="22"/>
          <w:szCs w:val="22"/>
          <w:u w:color="auto" w:val="single"/>
        </w:rPr>
        <w:t>(cancellare le voci che non interessano!)</w:t>
      </w:r>
      <w:r>
        <w:rPr>
          <w:rFonts w:ascii="Calibri" w:hAnsi="Calibri" w:cs="Calibri"/>
          <w:sz w:val="22"/>
          <w:szCs w:val="22"/>
        </w:rPr>
      </w:r>
    </w:p>
    <w:p>
      <w:pPr>
        <w:ind w:right="-429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  <w:u w:color="auto" w:val="single"/>
        </w:rPr>
        <w:t>Metodologia</w:t>
      </w:r>
      <w:r>
        <w:rPr>
          <w:rFonts w:ascii="Calibri" w:hAnsi="Calibri" w:cs="Calibri"/>
          <w:sz w:val="16"/>
          <w:szCs w:val="16"/>
        </w:rPr>
        <w:t>:</w:t>
      </w:r>
      <w:r>
        <w:rPr>
          <w:rFonts w:ascii="Calibri" w:hAnsi="Calibri" w:eastAsia="Bookman Old Style" w:cs="Calibri"/>
          <w:sz w:val="16"/>
          <w:szCs w:val="16"/>
        </w:rPr>
      </w:r>
    </w:p>
    <w:p>
      <w:pPr>
        <w:pStyle w:val="para9"/>
        <w:numPr>
          <w:ilvl w:val="0"/>
          <w:numId w:val="3"/>
        </w:numPr>
        <w:ind w:left="720" w:right="-429" w:hanging="294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attivare le preconoscenze e valorizzare le esperienze personali per dare senso e significato ai nuovi apprendimenti;</w:t>
      </w:r>
    </w:p>
    <w:p>
      <w:pPr>
        <w:numPr>
          <w:ilvl w:val="0"/>
          <w:numId w:val="3"/>
        </w:numPr>
        <w:ind w:left="1418" w:right="-429" w:hanging="992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favorire l’esplorazione e la scoperta;</w:t>
      </w:r>
    </w:p>
    <w:p>
      <w:pPr>
        <w:numPr>
          <w:ilvl w:val="0"/>
          <w:numId w:val="3"/>
        </w:numPr>
        <w:ind w:left="1418" w:right="-429" w:hanging="992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 xml:space="preserve">incoraggiare l’apprendimento collaborativo; </w:t>
      </w:r>
    </w:p>
    <w:p>
      <w:pPr>
        <w:numPr>
          <w:ilvl w:val="0"/>
          <w:numId w:val="3"/>
        </w:numPr>
        <w:ind w:left="1418" w:right="-429" w:hanging="992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 xml:space="preserve">promuovere la consapevolezza del proprio modo di apprendere; </w:t>
      </w:r>
    </w:p>
    <w:p>
      <w:pPr>
        <w:numPr>
          <w:ilvl w:val="0"/>
          <w:numId w:val="3"/>
        </w:numPr>
        <w:ind w:left="1418" w:right="-429" w:hanging="992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attuare interventi adeguati nei riguardi delle diversità;</w:t>
      </w:r>
    </w:p>
    <w:p>
      <w:pPr>
        <w:numPr>
          <w:ilvl w:val="0"/>
          <w:numId w:val="3"/>
        </w:numPr>
        <w:ind w:left="1418" w:right="-429" w:hanging="992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realizzare percorsi in forma di laboratorio;</w:t>
      </w:r>
    </w:p>
    <w:p>
      <w:pPr>
        <w:pStyle w:val="para7"/>
        <w:numPr>
          <w:ilvl w:val="0"/>
          <w:numId w:val="3"/>
        </w:numPr>
        <w:ind w:left="709" w:hanging="283"/>
        <w:spacing w:beforeAutospacing="0" w:afterAutospacing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promuovere l’autovalutazione.</w:t>
      </w:r>
      <w:r>
        <w:rPr>
          <w:rFonts w:ascii="Calibri" w:hAnsi="Calibri" w:cs="Calibri"/>
          <w:sz w:val="16"/>
          <w:szCs w:val="16"/>
        </w:rPr>
      </w:r>
    </w:p>
    <w:p>
      <w:pPr>
        <w:pStyle w:val="para7"/>
        <w:spacing w:beforeAutospacing="0" w:afterAutospacing="0"/>
        <w:jc w:val="both"/>
        <w:rPr>
          <w:rFonts w:ascii="Calibri" w:hAnsi="Calibri" w:eastAsia="Swis721 Blk BT" w:cs="Calibri"/>
          <w:sz w:val="16"/>
          <w:szCs w:val="16"/>
        </w:rPr>
      </w:pPr>
      <w:r>
        <w:rPr>
          <w:rFonts w:ascii="Calibri" w:hAnsi="Calibri" w:eastAsia="Swis721 Blk BT" w:cs="Calibri"/>
          <w:sz w:val="16"/>
          <w:szCs w:val="16"/>
        </w:rPr>
      </w:r>
    </w:p>
    <w:p>
      <w:pPr>
        <w:pStyle w:val="para7"/>
        <w:spacing w:beforeAutospacing="0" w:afterAutospacing="0"/>
        <w:jc w:val="both"/>
      </w:pPr>
      <w:r>
        <w:rPr>
          <w:rFonts w:ascii="Calibri" w:hAnsi="Calibri" w:eastAsia="Swis721 Blk BT" w:cs="Calibri"/>
          <w:sz w:val="16"/>
          <w:szCs w:val="16"/>
          <w:u w:color="auto" w:val="single"/>
        </w:rPr>
        <w:t>Strategie:</w:t>
      </w:r>
      <w:r>
        <w:rPr>
          <w:rStyle w:val="char5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8"/>
          <w:type w:val="nextPage"/>
          <w:pgSz w:h="16838" w:w="11906"/>
          <w:pgMar w:left="1134" w:top="567" w:right="1134" w:bottom="851" w:header="0" w:footer="211"/>
          <w:paperSrc w:first="0" w:other="0" a="0" b="0"/>
          <w:pgNumType w:fmt="decimal"/>
          <w:tmGutter w:val="3"/>
          <w:mirrorMargins w:val="0"/>
          <w:tmSection w:h="-1">
            <w:tmFooter w:id="0" w:h="0" edge="211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brainstorming;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 xml:space="preserve">discussioni guidate; 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lezioni interattive con interventi stimolo;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problem solving;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 xml:space="preserve">cooperative learning; 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 xml:space="preserve">metodo induttivo; 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metodo deduttivo;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role-play;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lavoro di gruppo: di livello e/o eterogenei;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lezione frontale;</w:t>
      </w:r>
    </w:p>
    <w:p>
      <w:pPr>
        <w:numPr>
          <w:ilvl w:val="0"/>
          <w:numId w:val="6"/>
        </w:numPr>
        <w:ind w:left="360" w:right="-429" w:hanging="76"/>
        <w:suppressAutoHyphens/>
        <w:hyphenationLines w:val="0"/>
        <w:widowControl w:val="0"/>
        <w:tabs defTabSz="720">
          <w:tab w:val="left" w:pos="567" w:leader="none"/>
        </w:tabs>
        <w:rPr>
          <w:rFonts w:ascii="Calibri" w:hAnsi="Calibri" w:eastAsia="Bookman Old Style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attività laboratoriali;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134" w:top="567" w:right="1134" w:bottom="851"/>
          <w:paperSrc w:first="0" w:other="0" a="0" b="0"/>
          <w:pgNumType w:fmt="decimal"/>
          <w:cols w:num="2" w:equalWidth="1" w:space="708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7"/>
        <w:numPr>
          <w:ilvl w:val="0"/>
          <w:numId w:val="6"/>
        </w:numPr>
        <w:ind w:left="360" w:hanging="76"/>
        <w:spacing w:beforeAutospacing="0" w:afterAutospacing="0"/>
        <w:jc w:val="both"/>
        <w:tabs defTabSz="720">
          <w:tab w:val="left" w:pos="567" w:leader="none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eastAsia="Bookman Old Style" w:cs="Calibri"/>
          <w:sz w:val="16"/>
          <w:szCs w:val="16"/>
        </w:rPr>
        <w:t>tutoraggio.</w:t>
      </w:r>
      <w:r>
        <w:rPr>
          <w:rFonts w:ascii="Calibri" w:hAnsi="Calibri" w:cs="Calibri"/>
          <w:sz w:val="16"/>
          <w:szCs w:val="16"/>
        </w:rPr>
      </w:r>
    </w:p>
    <w:p>
      <w:pPr>
        <w:pStyle w:val="para7"/>
        <w:spacing w:beforeAutospacing="0" w:afterAutospacing="0"/>
        <w:jc w:val="both"/>
        <w:tabs defTabSz="720">
          <w:tab w:val="left" w:pos="567" w:leader="none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</w:p>
    <w:p>
      <w:pPr>
        <w:pStyle w:val="para1"/>
        <w:spacing w:after="120" w:beforeAutospacing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  <w:u w:color="auto" w:val="single"/>
        </w:rPr>
        <w:t xml:space="preserve">Strumenti   </w:t>
      </w:r>
      <w:r>
        <w:rPr>
          <w:rFonts w:ascii="Calibri" w:hAnsi="Calibri" w:cs="Calibri"/>
          <w:sz w:val="22"/>
          <w:szCs w:val="22"/>
        </w:rPr>
      </w:r>
    </w:p>
    <w:p>
      <w:pPr>
        <w:pStyle w:val="para1"/>
        <w:spacing w:after="120" w:beforeAutospacing="0" w:afterAutospacing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Gli strumenti utilizzati nell’applicazione della didattica saranno:</w:t>
      </w:r>
      <w:r>
        <w:rPr>
          <w:rFonts w:ascii="Calibri" w:hAnsi="Calibri" w:cs="Calibri"/>
          <w:i/>
          <w:color w:val="ff0000"/>
          <w:sz w:val="22"/>
          <w:szCs w:val="22"/>
          <w:u w:color="auto" w:val="single"/>
        </w:rPr>
        <w:t xml:space="preserve"> (cancellare le voci che non interessano!)</w:t>
      </w:r>
      <w:r>
        <w:rPr>
          <w:rFonts w:ascii="Calibri" w:hAnsi="Calibri" w:cs="Calibri"/>
          <w:b w:val="0"/>
          <w:sz w:val="22"/>
          <w:szCs w:val="22"/>
        </w:rPr>
      </w:r>
    </w:p>
    <w:p>
      <w:pPr>
        <w:pStyle w:val="para1"/>
        <w:numPr>
          <w:ilvl w:val="0"/>
          <w:numId w:val="10"/>
        </w:numPr>
        <w:ind w:left="360" w:hanging="76"/>
        <w:spacing w:beforeAutospacing="0" w:afterAutospacing="0"/>
        <w:jc w:val="both"/>
        <w:tabs defTabSz="720">
          <w:tab w:val="left" w:pos="567" w:leader="none"/>
        </w:tabs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i libri di testo e i libri della biblioteca scolastica;</w:t>
      </w:r>
    </w:p>
    <w:p>
      <w:pPr>
        <w:pStyle w:val="para1"/>
        <w:numPr>
          <w:ilvl w:val="0"/>
          <w:numId w:val="10"/>
        </w:numPr>
        <w:ind w:left="360" w:hanging="76"/>
        <w:spacing w:beforeAutospacing="0" w:afterAutospacing="0"/>
        <w:jc w:val="both"/>
        <w:tabs defTabSz="720">
          <w:tab w:val="left" w:pos="567" w:leader="none"/>
        </w:tabs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eastAsia="Arial" w:cs="Calibri"/>
          <w:b w:val="0"/>
          <w:sz w:val="20"/>
          <w:szCs w:val="20"/>
        </w:rPr>
        <w:t>le schede e/o i materiali predisposti dal docente</w:t>
      </w:r>
      <w:r>
        <w:rPr>
          <w:rFonts w:ascii="Calibri" w:hAnsi="Calibri" w:cs="Calibri"/>
          <w:b w:val="0"/>
          <w:sz w:val="20"/>
          <w:szCs w:val="20"/>
        </w:rPr>
        <w:t xml:space="preserve">; </w:t>
      </w:r>
    </w:p>
    <w:p>
      <w:pPr>
        <w:numPr>
          <w:ilvl w:val="0"/>
          <w:numId w:val="10"/>
        </w:numPr>
        <w:ind w:left="360" w:right="-429" w:hanging="76"/>
        <w:spacing/>
        <w:jc w:val="both"/>
        <w:suppressAutoHyphens/>
        <w:hyphenationLines w:val="0"/>
        <w:widowControl w:val="0"/>
        <w:tabs defTabSz="720">
          <w:tab w:val="left" w:pos="567" w:leader="none"/>
          <w:tab w:val="left" w:pos="720" w:leader="none"/>
        </w:tabs>
        <w:rPr>
          <w:rFonts w:ascii="Calibri" w:hAnsi="Calibri" w:eastAsia="Arial" w:cs="Calibri"/>
          <w:sz w:val="20"/>
          <w:szCs w:val="20"/>
        </w:rPr>
      </w:pPr>
      <w:r>
        <w:rPr>
          <w:rFonts w:ascii="Calibri" w:hAnsi="Calibri" w:eastAsia="Arial" w:cs="Calibri"/>
          <w:sz w:val="20"/>
          <w:szCs w:val="20"/>
        </w:rPr>
        <w:t>i laboratori multimediali (aula computer, computer portatile con videoproiettore);</w:t>
      </w:r>
    </w:p>
    <w:p>
      <w:pPr>
        <w:numPr>
          <w:ilvl w:val="0"/>
          <w:numId w:val="10"/>
        </w:numPr>
        <w:ind w:left="360" w:right="-429" w:hanging="76"/>
        <w:spacing/>
        <w:jc w:val="both"/>
        <w:suppressAutoHyphens/>
        <w:hyphenationLines w:val="0"/>
        <w:widowControl w:val="0"/>
        <w:tabs defTabSz="720">
          <w:tab w:val="left" w:pos="567" w:leader="none"/>
          <w:tab w:val="left" w:pos="720" w:leader="none"/>
        </w:tabs>
        <w:rPr>
          <w:rFonts w:ascii="Calibri" w:hAnsi="Calibri" w:eastAsia="Arial" w:cs="Calibri"/>
          <w:sz w:val="20"/>
          <w:szCs w:val="20"/>
        </w:rPr>
      </w:pPr>
      <w:r>
        <w:rPr>
          <w:rFonts w:ascii="Calibri" w:hAnsi="Calibri" w:eastAsia="Arial" w:cs="Calibri"/>
          <w:sz w:val="20"/>
          <w:szCs w:val="20"/>
        </w:rPr>
        <w:t>i mezzi audiovisivi (audiocassette, videocassette, CD, diapositive, fotografie etc.);</w:t>
      </w:r>
    </w:p>
    <w:p>
      <w:pPr>
        <w:numPr>
          <w:ilvl w:val="0"/>
          <w:numId w:val="10"/>
        </w:numPr>
        <w:ind w:left="360" w:right="-1" w:hanging="76"/>
        <w:spacing/>
        <w:jc w:val="both"/>
        <w:suppressAutoHyphens/>
        <w:hyphenationLines w:val="0"/>
        <w:widowControl w:val="0"/>
        <w:tabs defTabSz="720">
          <w:tab w:val="left" w:pos="567" w:leader="none"/>
          <w:tab w:val="left" w:pos="720" w:leader="none"/>
        </w:tabs>
        <w:rPr>
          <w:rFonts w:ascii="Calibri" w:hAnsi="Calibri" w:eastAsia="Arial" w:cs="Calibri"/>
          <w:sz w:val="20"/>
          <w:szCs w:val="20"/>
        </w:rPr>
      </w:pPr>
      <w:r>
        <w:rPr>
          <w:rFonts w:ascii="Calibri" w:hAnsi="Calibri" w:eastAsia="Arial" w:cs="Calibri"/>
          <w:sz w:val="20"/>
          <w:szCs w:val="20"/>
        </w:rPr>
        <w:t>visite e uscite didattiche per completare e approfondire gli argomenti svolti.</w:t>
      </w:r>
    </w:p>
    <w:p>
      <w:pPr>
        <w:ind w:left="360" w:right="-1"/>
        <w:spacing/>
        <w:jc w:val="both"/>
        <w:suppressAutoHyphens/>
        <w:hyphenationLines w:val="0"/>
        <w:widowControl w:val="0"/>
        <w:tabs defTabSz="720">
          <w:tab w:val="left" w:pos="720" w:leader="none"/>
        </w:tabs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</w:r>
    </w:p>
    <w:p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color="auto"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>
        <w:rPr>
          <w:rFonts w:ascii="Calibri" w:hAnsi="Calibri" w:cs="Calibri"/>
          <w:b/>
          <w:bCs/>
          <w:sz w:val="22"/>
          <w:szCs w:val="22"/>
          <w:u w:color="auto" w:val="single"/>
        </w:rPr>
        <w:t>Interventi programmati</w:t>
      </w:r>
      <w:r>
        <w:rPr>
          <w:rFonts w:ascii="Calibri" w:hAnsi="Calibri" w:cs="Calibri"/>
          <w:b/>
          <w:bCs/>
          <w:sz w:val="22"/>
          <w:szCs w:val="22"/>
          <w:u w:color="auto" w:val="single"/>
        </w:rPr>
        <w:t xml:space="preserve">   </w:t>
      </w:r>
      <w:r>
        <w:rPr>
          <w:rFonts w:ascii="Calibri" w:hAnsi="Calibri" w:cs="Calibri"/>
          <w:b/>
          <w:i/>
          <w:color w:val="ff0000"/>
          <w:sz w:val="22"/>
          <w:szCs w:val="22"/>
          <w:u w:color="auto" w:val="single"/>
        </w:rPr>
        <w:t>(</w:t>
      </w:r>
      <w:r>
        <w:rPr>
          <w:rFonts w:ascii="Calibri" w:hAnsi="Calibri" w:cs="Calibri"/>
          <w:b/>
          <w:i/>
          <w:color w:val="ff0000"/>
          <w:sz w:val="22"/>
          <w:szCs w:val="22"/>
          <w:u w:color="auto" w:val="single"/>
        </w:rPr>
        <w:t>cancellare o modificare le voci che non interessano!)</w:t>
      </w:r>
      <w:r>
        <w:rPr>
          <w:rFonts w:ascii="Calibri" w:hAnsi="Calibri" w:cs="Calibri"/>
          <w:b/>
          <w:bCs/>
          <w:sz w:val="22"/>
          <w:szCs w:val="22"/>
          <w:u w:color="auto" w:val="single"/>
        </w:rPr>
      </w:r>
    </w:p>
    <w:p>
      <w:pPr>
        <w:ind w:right="-1"/>
        <w: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L’analisi e la verifica degli apprendimenti degli alunni condurrà alla scelta dei vari interventi di recupero, di consolidamento e di potenziamento specifici per ciascun alunno o per il gruppo classe. </w:t>
      </w:r>
    </w:p>
    <w:p>
      <w:pPr>
        <w:ind w:right="-1"/>
        <w:spacing/>
        <w:jc w:val="both"/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 xml:space="preserve">Gli </w:t>
      </w:r>
      <w:r>
        <w:rPr>
          <w:rFonts w:ascii="Calibri" w:hAnsi="Calibri" w:eastAsia="Arial" w:cs="Calibri"/>
          <w:sz w:val="22"/>
          <w:szCs w:val="22"/>
          <w:u w:color="auto" w:val="single"/>
        </w:rPr>
        <w:t>interventi di recupero</w:t>
      </w:r>
      <w:r>
        <w:rPr>
          <w:rFonts w:ascii="Calibri" w:hAnsi="Calibri" w:eastAsia="Arial" w:cs="Calibri"/>
          <w:sz w:val="22"/>
          <w:szCs w:val="22"/>
        </w:rPr>
        <w:t xml:space="preserve"> verranno effettuati sia nell’ambito della programmazione e delle ore curricolari di ogni disciplina - con l’organizzazione di attività individualizzate, o per gruppi di livello - sia nell’ambito delle attività di laboratorio per il recupero di abilità trasversali, come l’ascolto e l’osservazione. </w:t>
      </w:r>
    </w:p>
    <w:p>
      <w:pPr>
        <w:ind w:right="-1"/>
        <w:spacing/>
        <w:jc w:val="both"/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 xml:space="preserve">Gli </w:t>
      </w:r>
      <w:r>
        <w:rPr>
          <w:rFonts w:ascii="Calibri" w:hAnsi="Calibri" w:eastAsia="Arial" w:cs="Calibri"/>
          <w:sz w:val="22"/>
          <w:szCs w:val="22"/>
          <w:u w:color="auto" w:val="single"/>
        </w:rPr>
        <w:t>interventi di potenziamento e di consolidamento</w:t>
      </w:r>
      <w:r>
        <w:rPr>
          <w:rFonts w:ascii="Calibri" w:hAnsi="Calibri" w:eastAsia="Arial" w:cs="Calibri"/>
          <w:sz w:val="22"/>
          <w:szCs w:val="22"/>
        </w:rPr>
        <w:t xml:space="preserve"> verranno effettuati nell’ambito delle uscite e dei progetti programmati dal Consiglio di Classe e nelle attività inserite nell’orario curricolare (Per esempio: Progetto…………..).</w:t>
      </w:r>
    </w:p>
    <w:p>
      <w:pPr>
        <w:pStyle w:val="para7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Inoltre, verranno seguite le</w:t>
      </w:r>
      <w:r>
        <w:rPr>
          <w:rFonts w:ascii="Calibri" w:hAnsi="Calibri" w:cs="Calibri"/>
          <w:sz w:val="22"/>
          <w:szCs w:val="22"/>
          <w:u w:color="auto" w:val="single"/>
        </w:rPr>
        <w:t xml:space="preserve"> impostazioni metodologiche degli interventi personalizzati</w:t>
      </w:r>
      <w:r>
        <w:rPr>
          <w:rFonts w:ascii="Calibri" w:hAnsi="Calibri" w:cs="Calibri"/>
          <w:sz w:val="22"/>
          <w:szCs w:val="22"/>
        </w:rPr>
        <w:t>, individuate dal POF in base alle esigenze della classe.</w:t>
      </w:r>
    </w:p>
    <w:p>
      <w:pPr>
        <w: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</w:p>
    <w:p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color="auto"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7. </w:t>
      </w:r>
      <w:r>
        <w:rPr>
          <w:rFonts w:ascii="Calibri" w:hAnsi="Calibri" w:cs="Calibri"/>
          <w:b/>
          <w:bCs/>
          <w:sz w:val="22"/>
          <w:szCs w:val="22"/>
          <w:u w:color="auto" w:val="single"/>
        </w:rPr>
        <w:t xml:space="preserve">Verifiche </w:t>
      </w:r>
      <w:r>
        <w:rPr>
          <w:rFonts w:ascii="Calibri" w:hAnsi="Calibri" w:cs="Calibri"/>
          <w:b/>
          <w:i/>
          <w:color w:val="ff0000"/>
          <w:sz w:val="22"/>
          <w:szCs w:val="22"/>
          <w:u w:color="auto" w:val="single"/>
        </w:rPr>
        <w:t>(cancellare o modificare le voci che non interessano!)</w:t>
      </w:r>
      <w:r>
        <w:rPr>
          <w:rFonts w:ascii="Calibri" w:hAnsi="Calibri" w:cs="Calibri"/>
          <w:b/>
          <w:bCs/>
          <w:sz w:val="22"/>
          <w:szCs w:val="22"/>
          <w:u w:color="auto" w:val="single"/>
        </w:rPr>
      </w:r>
    </w:p>
    <w:p>
      <w:pPr>
        <w:pStyle w:val="para3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verifiche verranno attuate in modo sistematico, attraverso prove oggettive sia orali che scritte, questionari, schede etc. I tempi di esecuzione nel caso delle verifiche scritte saranno da un minimo di 1 ora ad un massimo di 2 ore e il numero per quadrimestre potrà variare in base alle necessità emerse durante l’attività didattica. </w:t>
      </w:r>
    </w:p>
    <w:p>
      <w:pPr>
        <w:pStyle w:val="para3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varie prove saranno finalizzate alla valutazione delle competenze acquisite dall’alunno - sia attraverso l’osservazione dei suoi comportamenti “in itinere”, sia nel momento della sintesi - al fine, inoltre, di individuare gli eventuali allievi in difficoltà e permettere l’adozione di interventi necessari nell’intento di ridurre le lacune messe in evidenza.</w:t>
      </w:r>
    </w:p>
    <w:p>
      <w:pPr>
        <w:pStyle w:val="para1"/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>
        <w:rPr>
          <w:rFonts w:ascii="Calibri" w:hAnsi="Calibri" w:cs="Calibri"/>
          <w:sz w:val="22"/>
          <w:szCs w:val="22"/>
          <w:u w:color="auto" w:val="single"/>
        </w:rPr>
        <w:t>Valutazione</w:t>
      </w: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pStyle w:val="para7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valutazione è parte integrante del percorso formativo e tiene conto degli obiettivi prefissati nella programmazione, del livello di partenza dell’allievo, degli strumenti a sua disposizione, dei suoi progressi, del suo grado di inserimento nella classe. </w:t>
      </w:r>
    </w:p>
    <w:p>
      <w:pPr>
        <w:pStyle w:val="para7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criteri indicati per la valutazione globale sono: </w:t>
      </w:r>
      <w:r>
        <w:rPr>
          <w:rFonts w:ascii="Calibri" w:hAnsi="Calibri" w:cs="Calibri"/>
          <w:b/>
          <w:i/>
          <w:color w:val="ff0000"/>
          <w:sz w:val="22"/>
          <w:szCs w:val="22"/>
          <w:u w:color="auto" w:val="single"/>
        </w:rPr>
        <w:t>(cancellare le voci che non interessano!)</w:t>
      </w:r>
      <w:r>
        <w:rPr>
          <w:rFonts w:ascii="Calibri" w:hAnsi="Calibri" w:cs="Calibri"/>
          <w:sz w:val="22"/>
          <w:szCs w:val="22"/>
        </w:rPr>
      </w:r>
    </w:p>
    <w:p>
      <w:pPr>
        <w:pStyle w:val="para7"/>
        <w:spacing w:beforeAutospacing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tbl>
      <w:tblPr>
        <w:tblStyle w:val="NormalTable"/>
        <w:name w:val="Tabella2"/>
        <w:tabOrder w:val="0"/>
        <w:jc w:val="left"/>
        <w:tblInd w:w="-75" w:type="dxa"/>
        <w:tblW w:w="10150" w:type="dxa"/>
        <w:pPr>
          <w:ind w:left="-75"/>
        </w:pPr>
        <w:tblLook w:val="0000" w:firstRow="0" w:lastRow="0" w:firstColumn="0" w:lastColumn="0" w:noHBand="0" w:noVBand="0"/>
      </w:tblPr>
      <w:tblGrid>
        <w:gridCol w:w="2042"/>
        <w:gridCol w:w="2565"/>
        <w:gridCol w:w="2467"/>
        <w:gridCol w:w="3076"/>
      </w:tblGrid>
      <w:tr>
        <w:trPr>
          <w:cantSplit w:val="0"/>
          <w:trHeight w:val="0" w:hRule="auto"/>
        </w:trPr>
        <w:tc>
          <w:tcPr>
            <w:tcW w:w="2042" w:type="dxa"/>
            <w:vAlign w:val="center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  <w:t>Tipo di valutazione:</w:t>
            </w:r>
          </w:p>
        </w:tc>
        <w:tc>
          <w:tcPr>
            <w:tcW w:w="2565" w:type="dxa"/>
            <w:vAlign w:val="center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  <w:t>Strumenti di verifica:</w:t>
            </w:r>
          </w:p>
        </w:tc>
        <w:tc>
          <w:tcPr>
            <w:tcW w:w="2467" w:type="dxa"/>
            <w:vAlign w:val="center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  <w:t>Criteri di valutazione:</w:t>
            </w:r>
          </w:p>
        </w:tc>
        <w:tc>
          <w:tcPr>
            <w:tcW w:w="3076" w:type="dxa"/>
            <w:vAlign w:val="center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eastAsia="Bookman Old Style" w:cs="Calibri"/>
                <w:b/>
                <w:bCs/>
                <w:sz w:val="16"/>
                <w:szCs w:val="16"/>
              </w:rPr>
              <w:t>Modalità di comunicazione della valutazione alle famiglie</w:t>
            </w:r>
          </w:p>
        </w:tc>
      </w:tr>
      <w:tr>
        <w:trPr>
          <w:cantSplit w:val="0"/>
          <w:trHeight w:val="0" w:hRule="auto"/>
        </w:trPr>
        <w:tc>
          <w:tcPr>
            <w:tcW w:w="2042" w:type="dxa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numPr>
                <w:ilvl w:val="0"/>
                <w:numId w:val="5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formativa</w:t>
            </w:r>
          </w:p>
          <w:p>
            <w:pPr>
              <w:numPr>
                <w:ilvl w:val="0"/>
                <w:numId w:val="5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sommativa</w:t>
            </w:r>
          </w:p>
          <w:p>
            <w:pPr>
              <w:numPr>
                <w:ilvl w:val="0"/>
                <w:numId w:val="5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individualizzata</w:t>
            </w:r>
          </w:p>
          <w:p>
            <w:pPr>
              <w:numPr>
                <w:ilvl w:val="0"/>
                <w:numId w:val="5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 gruppo</w:t>
            </w:r>
          </w:p>
          <w:p>
            <w:pPr>
              <w:numPr>
                <w:ilvl w:val="0"/>
                <w:numId w:val="5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oggettiva</w:t>
            </w:r>
          </w:p>
          <w:p>
            <w:pPr>
              <w:numPr>
                <w:ilvl w:val="0"/>
                <w:numId w:val="5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soggettiva</w:t>
            </w:r>
          </w:p>
        </w:tc>
        <w:tc>
          <w:tcPr>
            <w:tcW w:w="2565" w:type="dxa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test di profitto (vero/falso; a scelta multipla; a integrazione)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questionari aperti;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prove intuitive 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relazioni 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componimenti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sintesi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interrogazioni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colloqui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esercizi </w:t>
            </w:r>
          </w:p>
          <w:p>
            <w:pPr>
              <w:numPr>
                <w:ilvl w:val="0"/>
                <w:numId w:val="11"/>
              </w:numPr>
              <w:ind w:left="360" w:hanging="360"/>
              <w:suppressAutoHyphens/>
              <w:hyphenationLines w:val="0"/>
              <w:widowControl w:val="0"/>
              <w:tabs defTabSz="720">
                <w:tab w:val="left" w:pos="360" w:leader="none"/>
                <w:tab w:val="left" w:pos="1134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soluzione problemi</w:t>
            </w:r>
          </w:p>
        </w:tc>
        <w:tc>
          <w:tcPr>
            <w:tcW w:w="2467" w:type="dxa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pStyle w:val="para9"/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livello di partenza</w:t>
            </w:r>
          </w:p>
          <w:p>
            <w:pPr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osservazione dei progressi compiuti</w:t>
            </w:r>
          </w:p>
          <w:p>
            <w:pPr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impegno e partecipazione </w:t>
            </w:r>
          </w:p>
          <w:p>
            <w:pPr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metodo di lavoro</w:t>
            </w:r>
          </w:p>
          <w:p>
            <w:pPr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autonomia</w:t>
            </w:r>
          </w:p>
          <w:p>
            <w:pPr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controllo attento e sistematico del lavoro svolto a casa e in classe </w:t>
            </w:r>
          </w:p>
          <w:p>
            <w:pPr>
              <w:numPr>
                <w:ilvl w:val="0"/>
                <w:numId w:val="2"/>
              </w:numPr>
              <w:ind w:left="357" w:hanging="357"/>
              <w:suppressAutoHyphens/>
              <w:hyphenationLines w:val="0"/>
              <w:widowControl w:val="0"/>
              <w:tabs defTabSz="720">
                <w:tab w:val="left" w:pos="360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competenze raggiunte</w:t>
            </w:r>
          </w:p>
        </w:tc>
        <w:tc>
          <w:tcPr>
            <w:tcW w:w="3076" w:type="dxa"/>
            <w:shd w:val="none"/>
            <w:tcMar>
              <w:left w:w="70" w:type="dxa"/>
              <w:right w:w="70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numPr>
                <w:ilvl w:val="0"/>
                <w:numId w:val="6"/>
              </w:numPr>
              <w:ind w:left="673" w:hanging="360"/>
              <w:suppressAutoHyphens/>
              <w:hyphenationLines w:val="0"/>
              <w:widowControl w:val="0"/>
              <w:tabs defTabSz="720">
                <w:tab w:val="left" w:pos="673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colloqui individuali</w:t>
            </w:r>
          </w:p>
          <w:p>
            <w:pPr>
              <w:numPr>
                <w:ilvl w:val="0"/>
                <w:numId w:val="6"/>
              </w:numPr>
              <w:ind w:left="673" w:hanging="360"/>
              <w:suppressAutoHyphens/>
              <w:hyphenationLines w:val="0"/>
              <w:widowControl w:val="0"/>
              <w:tabs defTabSz="720">
                <w:tab w:val="left" w:pos="673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colloqui generali</w:t>
            </w:r>
          </w:p>
          <w:p>
            <w:pPr>
              <w:numPr>
                <w:ilvl w:val="0"/>
                <w:numId w:val="6"/>
              </w:numPr>
              <w:ind w:left="673" w:hanging="360"/>
              <w:suppressAutoHyphens/>
              <w:hyphenationLines w:val="0"/>
              <w:widowControl w:val="0"/>
              <w:tabs defTabSz="720">
                <w:tab w:val="left" w:pos="673" w:leader="none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comunicazione sul libretto delle giustificazioni degli esiti delle prove</w:t>
            </w:r>
          </w:p>
        </w:tc>
      </w:tr>
    </w:tbl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  <w:t>GRIGLIA delle VALUTAZIONI</w:t>
      </w:r>
    </w:p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tbl>
      <w:tblPr>
        <w:tblStyle w:val="NormalTable"/>
        <w:name w:val="Tabella3"/>
        <w:tabOrder w:val="0"/>
        <w:jc w:val="left"/>
        <w:tblInd w:w="-5" w:type="dxa"/>
        <w:tblW w:w="10065" w:type="dxa"/>
        <w:pPr>
          <w:ind w:left="-5"/>
        </w:pPr>
        <w:tblLook w:val="04A0" w:firstRow="1" w:lastRow="0" w:firstColumn="1" w:lastColumn="0" w:noHBand="0" w:noVBand="1"/>
      </w:tblPr>
      <w:tblGrid>
        <w:gridCol w:w="2973"/>
        <w:gridCol w:w="2611"/>
        <w:gridCol w:w="3063"/>
        <w:gridCol w:w="1418"/>
      </w:tblGrid>
      <w:tr>
        <w:trPr>
          <w:cantSplit w:val="0"/>
          <w:trHeight w:val="286" w:hRule="atLeast"/>
        </w:trPr>
        <w:tc>
          <w:tcPr>
            <w:tcW w:w="297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RENDIMENTO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INDICATORI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DESCRITTORI</w:t>
            </w:r>
          </w:p>
        </w:tc>
        <w:tc>
          <w:tcPr>
            <w:tcW w:w="1418" w:type="dxa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rFonts w:ascii="Calibri" w:hAnsi="Calibri"/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</w:rPr>
              <w:t>VOTO IN DECIMI</w:t>
            </w:r>
          </w:p>
        </w:tc>
      </w:tr>
      <w:tr>
        <w:trPr>
          <w:cantSplit w:val="0"/>
          <w:trHeight w:val="450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Ottimo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Ampie, complete e senza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errori, particolarmente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approfondite.</w:t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720"/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ind w:left="720"/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>
        <w:trPr>
          <w:cantSplit w:val="0"/>
          <w:trHeight w:val="450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Abilità e Competenze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Autonomia e sicurezza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nell’applicazione anche in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situazioni nuove.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Esposizione rigorosa, ricca,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ben articolata. Capacità di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sintesi, rielaborazione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personale, creatività,</w:t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originalità.</w:t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1305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Distinto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Ampie, complete,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approfondite e senza errori.</w:t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720"/>
              <w:spacing w:before="120" w:after="280" w:line="192" w:lineRule="auto"/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ind w:left="720"/>
              <w:spacing w:before="120" w:after="280" w:line="192" w:lineRule="auto"/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ind w:left="720"/>
              <w:spacing w:before="120" w:after="280" w:line="192" w:lineRule="auto"/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ind w:left="720"/>
              <w:spacing w:before="120" w:after="280" w:line="192" w:lineRule="auto"/>
              <w:suppressAutoHyphens/>
              <w:hyphenationLines w:val="0"/>
              <w:tabs defTabSz="720">
                <w:tab w:val="left" w:pos="720" w:leader="none"/>
                <w:tab w:val="left" w:pos="1425" w:leader="none"/>
                <w:tab w:val="left" w:pos="2133" w:leader="none"/>
                <w:tab w:val="left" w:pos="2840" w:leader="none"/>
                <w:tab w:val="left" w:pos="3548" w:leader="none"/>
                <w:tab w:val="left" w:pos="4255" w:leader="none"/>
                <w:tab w:val="left" w:pos="4963" w:leader="none"/>
                <w:tab w:val="left" w:pos="5670" w:leader="none"/>
                <w:tab w:val="left" w:pos="6378" w:leader="none"/>
                <w:tab w:val="left" w:pos="7085" w:leader="none"/>
                <w:tab w:val="left" w:pos="7793" w:leader="none"/>
                <w:tab w:val="left" w:pos="8500" w:leader="none"/>
                <w:tab w:val="left" w:pos="9208" w:leader="none"/>
                <w:tab w:val="left" w:pos="9915" w:leader="none"/>
                <w:tab w:val="left" w:pos="10623" w:leader="none"/>
                <w:tab w:val="left" w:pos="11330" w:leader="none"/>
                <w:tab w:val="left" w:pos="12038" w:leader="none"/>
                <w:tab w:val="left" w:pos="12745" w:leader="none"/>
                <w:tab w:val="left" w:pos="13453" w:leader="none"/>
                <w:tab w:val="left" w:pos="14160" w:leader="none"/>
                <w:tab w:val="left" w:pos="14868" w:leader="none"/>
              </w:tabs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>
        <w:trPr>
          <w:cantSplit w:val="0"/>
          <w:trHeight w:val="1305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Abilità e Competenze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50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Autonomia e sicurezza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nell’applicazione anche in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situazioni nuove.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Esposizione rigorosa e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ben articolata. Capacità di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sintesi, rielaborazione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personale.</w:t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555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Buono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Complete, corrette,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approfondite.</w:t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8</w:t>
            </w:r>
          </w:p>
        </w:tc>
      </w:tr>
      <w:tr>
        <w:trPr>
          <w:cantSplit w:val="0"/>
          <w:trHeight w:val="555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Abilità e Competenze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Precisione e sicurezza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Distinto nell’applicazione in situazioni via via più complesse.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Esposizione chiara, precisa e articolata.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Capacità Sintesi,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apporti critici e rielaborativi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apprezzabili.</w:t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898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Discreto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Corrette, ordinate, strutturate nei nuclei fondamentali.</w:t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rFonts w:ascii="Calibri" w:hAnsi="Calibri" w:eastAsia="SimSu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16"/>
                <w:szCs w:val="16"/>
              </w:rPr>
            </w:r>
          </w:p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rFonts w:ascii="Calibri" w:hAnsi="Calibri" w:eastAsia="SimSun" w:cs="Calibri"/>
                <w:color w:val="000000"/>
              </w:rPr>
              <w:t>7</w:t>
            </w:r>
            <w:r>
              <w:rPr>
                <w:color w:val="auto"/>
              </w:rPr>
            </w:r>
          </w:p>
        </w:tc>
      </w:tr>
      <w:tr>
        <w:trPr>
          <w:cantSplit w:val="0"/>
          <w:trHeight w:val="925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Abilità e Competenze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Analisi puntuali, applicazione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sostanzialmente sicura in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situazioni note. Esposizione chiara, abbastanza precisa,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lineare. 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Sintesi parziale con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alcuni spunti critici</w:t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925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 w:cs="Calibri"/>
                <w:color w:val="000000"/>
              </w:rPr>
              <w:t>Sufficiente</w:t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Sostanzialmente corrette,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essenziali.</w:t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rFonts w:ascii="Calibri" w:hAnsi="Calibri" w:eastAsia="SimSu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16"/>
                <w:szCs w:val="16"/>
              </w:rPr>
            </w:r>
          </w:p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rFonts w:ascii="Calibri" w:hAnsi="Calibri" w:eastAsia="SimSun" w:cs="Calibri"/>
                <w:color w:val="000000"/>
              </w:rPr>
              <w:t>6</w:t>
            </w:r>
            <w:r>
              <w:rPr>
                <w:color w:val="auto"/>
              </w:rPr>
            </w:r>
          </w:p>
        </w:tc>
      </w:tr>
      <w:tr>
        <w:trPr>
          <w:cantSplit w:val="0"/>
          <w:trHeight w:val="925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Abilità e Competenze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Analisi elementari ma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pertinenti, applicazione senza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gravi errori in situazioni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semplici. Esposizione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semplificata, sostanzialmente</w:t>
            </w:r>
          </w:p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corretta, parzialmente guidata.</w:t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925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Mediocre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Parziali dei minimi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disciplinari,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ma tali da consentire un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graduale recupero.</w:t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rFonts w:ascii="Calibri" w:hAnsi="Calibri" w:eastAsia="SimSun" w:cs="Calibri"/>
                <w:color w:val="000000"/>
              </w:rPr>
              <w:t>5</w:t>
            </w:r>
            <w:r>
              <w:rPr>
                <w:color w:val="auto"/>
              </w:rPr>
            </w:r>
          </w:p>
        </w:tc>
      </w:tr>
      <w:tr>
        <w:trPr>
          <w:cantSplit w:val="0"/>
          <w:trHeight w:val="755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Abilità e Competenze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Applicazione guidata, ancora incerta, ma in miglioramento rispetto alle situazioni di partenza.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Schematismi, esiguità di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Analisi. 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Esposizione ripetitiva</w:t>
            </w:r>
          </w:p>
          <w:p>
            <w:pPr>
              <w:ind w:left="1224" w:hanging="108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e Imprecisa.</w:t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405" w:hRule="atLeast"/>
        </w:trPr>
        <w:tc>
          <w:tcPr>
            <w:tcW w:w="2973" w:type="dxa"/>
            <w:vMerge w:val="restart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color w:val="auto"/>
              </w:rPr>
              <w:t>Insufficiente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Conoscenze</w:t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Insufficiente conoscenza anche degli argomenti fondamentali.</w:t>
            </w:r>
            <w:r>
              <w:rPr>
                <w:color w:val="auto"/>
              </w:rPr>
            </w:r>
          </w:p>
        </w:tc>
        <w:tc>
          <w:tcPr>
            <w:tcW w:w="1418" w:type="dxa"/>
            <w:vMerge w:val="restart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>
        <w:trPr>
          <w:cantSplit w:val="0"/>
          <w:trHeight w:val="405" w:hRule="atLeast"/>
        </w:trPr>
        <w:tc>
          <w:tcPr>
            <w:tcW w:w="2973" w:type="dxa"/>
            <w:vMerge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/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Abilità e Competenze</w:t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uppressAutoHyphens/>
              <w:hyphenationLine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Assenza di comprensione o incapacità di applicazione delle conoscenze acquisite.</w:t>
            </w:r>
            <w:r>
              <w:rPr>
                <w:rFonts w:ascii="Calibri" w:hAnsi="Calibri" w:cs="Calibri"/>
              </w:rPr>
            </w:r>
          </w:p>
          <w:p>
            <w:pPr>
              <w:suppressAutoHyphens/>
              <w:hyphenationLine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Gravi e numerosi errori e confusione nella comunicazione scritta e orale</w:t>
            </w:r>
            <w:r>
              <w:rPr>
                <w:rFonts w:ascii="Calibri" w:hAnsi="Calibri" w:cs="Calibri"/>
              </w:rPr>
            </w:r>
          </w:p>
          <w:p>
            <w:pPr>
              <w:spacing/>
              <w:jc w:val="both"/>
              <w:suppressAutoHyphens/>
              <w:hyphenationLine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</w:r>
          </w:p>
        </w:tc>
        <w:tc>
          <w:tcPr>
            <w:tcW w:w="1418" w:type="dxa"/>
            <w:vMerge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/>
        </w:tc>
      </w:tr>
      <w:tr>
        <w:trPr>
          <w:cantSplit w:val="0"/>
          <w:trHeight w:val="755" w:hRule="atLeast"/>
        </w:trPr>
        <w:tc>
          <w:tcPr>
            <w:tcW w:w="297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Non Valutato</w:t>
            </w:r>
          </w:p>
        </w:tc>
        <w:tc>
          <w:tcPr>
            <w:tcW w:w="2611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Conoscenze</w:t>
            </w:r>
            <w:r>
              <w:rPr>
                <w:rFonts w:ascii="Calibri" w:hAnsi="Calibri" w:cs="Calibri"/>
              </w:rPr>
            </w:r>
          </w:p>
          <w:p>
            <w:pPr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rFonts w:ascii="Calibri" w:hAnsi="Calibri"/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Abilità e Competenze</w:t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W w:w="3063" w:type="dxa"/>
            <w:shd w:val="solid" w:color="FFFFFF" tmshd="1677721856, 0, 16777215"/>
            <w:tcMar>
              <w:top w:w="14" w:type="dxa"/>
              <w:left w:w="137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ind w:left="142"/>
              <w:spacing w:before="280" w:after="280"/>
              <w:contextualSpacing/>
              <w:suppressAutoHyphens/>
              <w:hyphenationLines w:val="0"/>
              <w:tabs defTabSz="720">
                <w:tab w:val="left" w:pos="500" w:leader="none"/>
                <w:tab w:val="left" w:pos="1205" w:leader="none"/>
                <w:tab w:val="left" w:pos="1913" w:leader="none"/>
                <w:tab w:val="left" w:pos="2620" w:leader="none"/>
                <w:tab w:val="left" w:pos="3328" w:leader="none"/>
                <w:tab w:val="left" w:pos="4035" w:leader="none"/>
                <w:tab w:val="left" w:pos="4743" w:leader="none"/>
                <w:tab w:val="left" w:pos="5450" w:leader="none"/>
                <w:tab w:val="left" w:pos="6158" w:leader="none"/>
                <w:tab w:val="left" w:pos="6865" w:leader="none"/>
                <w:tab w:val="left" w:pos="7573" w:leader="none"/>
                <w:tab w:val="left" w:pos="8280" w:leader="none"/>
                <w:tab w:val="left" w:pos="8988" w:leader="none"/>
                <w:tab w:val="left" w:pos="9695" w:leader="none"/>
                <w:tab w:val="left" w:pos="10403" w:leader="none"/>
                <w:tab w:val="left" w:pos="11110" w:leader="none"/>
                <w:tab w:val="left" w:pos="11818" w:leader="none"/>
                <w:tab w:val="left" w:pos="12525" w:leader="none"/>
                <w:tab w:val="left" w:pos="13233" w:leader="none"/>
                <w:tab w:val="left" w:pos="13940" w:leader="none"/>
                <w:tab w:val="left" w:pos="14648" w:leader="none"/>
              </w:tabs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Nessun elemento significativo per poter formulare un giudizio (per alunno impegnato in attività di alfabetizzazione, con assenze prolungate e giustificate, di recente iscrizione)</w:t>
            </w:r>
            <w:r>
              <w:rPr>
                <w:color w:val="auto"/>
              </w:rPr>
            </w:r>
          </w:p>
        </w:tc>
        <w:tc>
          <w:tcPr>
            <w:tcW w:w="1418" w:type="dxa"/>
            <w:shd w:val="solid" w:color="FFFFFF" tmshd="1677721856, 0, 16777215"/>
            <w:tcMar>
              <w:top w:w="28" w:type="dxa"/>
              <w:left w:w="137" w:type="dxa"/>
              <w:bottom w:w="28" w:type="dxa"/>
              <w:right w:w="142" w:type="dxa"/>
            </w:tcMar>
            <w:tcBorders>
              <w:top w:val="single" w:sz="4" w:space="0" w:color="00000A" tmln="10, 20, 20, 0, 0"/>
              <w:left w:val="single" w:sz="4" w:space="0" w:color="00000A" tmln="10, 20, 20, 0, 0"/>
              <w:bottom w:val="single" w:sz="4" w:space="0" w:color="00000A" tmln="10, 20, 20, 0, 0"/>
              <w:right w:val="single" w:sz="4" w:space="0" w:color="00000A" tmln="10, 20, 20, 0, 0"/>
            </w:tcBorders>
            <w:tmTcPr id="1759520514" protected="0"/>
          </w:tcPr>
          <w:p>
            <w:pPr>
              <w:spacing w:before="120" w:after="280" w:line="192" w:lineRule="auto"/>
              <w:jc w:val="center"/>
              <w:suppressAutoHyphens/>
              <w:hyphenationLines w:val="0"/>
              <w:tabs defTabSz="720">
                <w:tab w:val="left" w:pos="0" w:leader="none"/>
                <w:tab w:val="left" w:pos="705" w:leader="none"/>
                <w:tab w:val="left" w:pos="1413" w:leader="none"/>
                <w:tab w:val="left" w:pos="2120" w:leader="none"/>
                <w:tab w:val="left" w:pos="2828" w:leader="none"/>
                <w:tab w:val="left" w:pos="3535" w:leader="none"/>
                <w:tab w:val="left" w:pos="4243" w:leader="none"/>
                <w:tab w:val="left" w:pos="4950" w:leader="none"/>
                <w:tab w:val="left" w:pos="5658" w:leader="none"/>
                <w:tab w:val="left" w:pos="6365" w:leader="none"/>
                <w:tab w:val="left" w:pos="7073" w:leader="none"/>
                <w:tab w:val="left" w:pos="7780" w:leader="none"/>
                <w:tab w:val="left" w:pos="8488" w:leader="none"/>
                <w:tab w:val="left" w:pos="9195" w:leader="none"/>
                <w:tab w:val="left" w:pos="9903" w:leader="none"/>
                <w:tab w:val="left" w:pos="10610" w:leader="none"/>
                <w:tab w:val="left" w:pos="11318" w:leader="none"/>
                <w:tab w:val="left" w:pos="12025" w:leader="none"/>
                <w:tab w:val="left" w:pos="12733" w:leader="none"/>
                <w:tab w:val="left" w:pos="13440" w:leader="none"/>
                <w:tab w:val="left" w:pos="14148" w:leader="none"/>
              </w:tabs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NV</w:t>
            </w:r>
          </w:p>
        </w:tc>
      </w:tr>
    </w:tbl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pStyle w:val="para11"/>
        <w:ind w:left="0" w:right="-429" w:firstLine="0"/>
        <w:tabs defTabSz="720">
          <w:tab w:val="clear" w:pos="1440" w:leader="none"/>
        </w:tabs>
        <w:rPr>
          <w:rFonts w:ascii="Calibri" w:hAnsi="Calibri" w:cs="Calibri"/>
          <w:sz w:val="22"/>
          <w:szCs w:val="22"/>
          <w:u w:color="auto" w:val="single"/>
        </w:rPr>
      </w:pPr>
      <w:r>
        <w:rPr>
          <w:rFonts w:ascii="Calibri" w:hAnsi="Calibri" w:cs="Calibri"/>
          <w:sz w:val="22"/>
          <w:szCs w:val="22"/>
          <w:u w:color="auto" w:val="single"/>
        </w:rPr>
      </w:r>
    </w:p>
    <w:p>
      <w:pPr>
        <w:ind w:right="-42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</w:p>
    <w:p>
      <w:pPr>
        <w:ind w:right="-42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</w:p>
    <w:p>
      <w:pPr>
        <w:ind w:right="-42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</w:p>
    <w:p>
      <w:pPr>
        <w:ind w:right="-42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</w:r>
    </w:p>
    <w:p>
      <w:pPr>
        <w:spacing/>
        <w:jc w:val="both"/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9. </w:t>
      </w:r>
      <w:r>
        <w:rPr>
          <w:rFonts w:ascii="Calibri" w:hAnsi="Calibri" w:cs="Calibri"/>
          <w:b/>
          <w:bCs/>
          <w:iCs/>
          <w:sz w:val="22"/>
          <w:szCs w:val="22"/>
          <w:u w:color="auto" w:val="single"/>
        </w:rPr>
        <w:t>Elenco delle Unità di Apprendimento di -----------</w:t>
      </w:r>
      <w:r/>
    </w:p>
    <w:p>
      <w:pPr>
        <w: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tbl>
      <w:tblPr>
        <w:tblStyle w:val="TableGrid"/>
        <w:name w:val="Tabella4"/>
        <w:tabOrder w:val="0"/>
        <w:jc w:val="left"/>
        <w:tblInd w:w="-147" w:type="dxa"/>
        <w:tblW w:w="9888" w:type="dxa"/>
        <w:pPr>
          <w:ind w:left="-147"/>
        </w:pPr>
        <w:tblLook w:val="01E0" w:firstRow="1" w:lastRow="1" w:firstColumn="1" w:lastColumn="1" w:noHBand="0" w:noVBand="0"/>
      </w:tblPr>
      <w:tblGrid>
        <w:gridCol w:w="454"/>
        <w:gridCol w:w="2335"/>
        <w:gridCol w:w="4583"/>
        <w:gridCol w:w="2516"/>
      </w:tblGrid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N°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UNITA’ DI APPRENDIMENTO</w:t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CONTENUTI</w:t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Tempi di attuazione</w:t>
            </w:r>
          </w:p>
        </w:tc>
      </w:tr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spacing/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54" w:type="dxa"/>
            <w:shd w:val="none"/>
            <w:tmTcPr id="1759520514" protected="0"/>
          </w:tcPr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2335" w:type="dxa"/>
            <w:shd w:val="none"/>
            <w:tmTcPr id="1759520514" protected="0"/>
          </w:tcPr>
          <w:p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4583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2516" w:type="dxa"/>
            <w:shd w:val="none"/>
            <w:tmTcPr id="1759520514" protected="0"/>
          </w:tcPr>
          <w:p>
            <w:pPr>
              <w: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</w:tbl>
    <w:p>
      <w:pPr>
        <w: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Il Docente</w:t>
      </w:r>
    </w:p>
    <w:p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</w:r>
    </w:p>
    <w:p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134" w:top="567" w:right="1134" w:bottom="851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134" w:top="567" w:right="1134" w:bottom="851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134" w:top="567" w:right="1134" w:bottom="851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8" w:w="11906"/>
      <w:pgMar w:left="1134" w:top="567" w:right="1134" w:bottom="851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ymbol">
    <w:charset w:val="02"/>
    <w:family w:val="roman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default"/>
  </w:font>
  <w:font w:name="Calibri">
    <w:charset w:val="00"/>
    <w:family w:val="swiss"/>
    <w:pitch w:val="default"/>
  </w:font>
  <w:font w:name="Verdana">
    <w:charset w:val="00"/>
    <w:family w:val="swiss"/>
    <w:pitch w:val="default"/>
  </w:font>
  <w:font w:name="Arial">
    <w:charset w:val="00"/>
    <w:family w:val="swiss"/>
    <w:pitch w:val="default"/>
  </w:font>
  <w:font w:name="OpenSymbol">
    <w:charset w:val="00"/>
    <w:family w:val="auto"/>
    <w:pitch w:val="default"/>
  </w:font>
  <w:font w:name="Liberation Sans">
    <w:charset w:val="00"/>
    <w:family w:val="swiss"/>
    <w:pitch w:val="default"/>
  </w:font>
  <w:font w:name="Microsoft YaHei">
    <w:charset w:val="00"/>
    <w:family w:val="swiss"/>
    <w:pitch w:val="default"/>
  </w:font>
  <w:font w:name="Lucida Sans">
    <w:charset w:val="00"/>
    <w:family w:val="swiss"/>
    <w:pitch w:val="default"/>
  </w:font>
  <w:font w:name="Swis721 BlkEx BT">
    <w:charset w:val="00"/>
    <w:family w:val="roman"/>
    <w:pitch w:val="default"/>
  </w:font>
  <w:font w:name="Bookman Old Style">
    <w:charset w:val="00"/>
    <w:family w:val="roman"/>
    <w:pitch w:val="default"/>
  </w:font>
  <w:font w:name="Swis721 Blk BT">
    <w:charset w:val="00"/>
    <w:family w:val="roman"/>
    <w:pitch w:val="default"/>
  </w:font>
  <w:font w:name="SimSu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ind w:right="360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Elenco numerato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Elenco numerato 2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cs="Times New Roman"/>
        <w:sz w:val="16"/>
        <w:szCs w:val="28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3">
    <w:multiLevelType w:val="hybridMultilevel"/>
    <w:name w:val="Elenco numerato 3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  <w:sz w:val="16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4">
    <w:multiLevelType w:val="hybridMultilevel"/>
    <w:name w:val="Elenco numerato 4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cs="Symbol"/>
        <w:sz w:val="16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5">
    <w:multiLevelType w:val="hybridMultilevel"/>
    <w:name w:val="Elenco numerato 5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 w:cs="Symbol"/>
        <w:sz w:val="16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6">
    <w:multiLevelType w:val="hybridMultilevel"/>
    <w:name w:val="Elenco numerato 6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 w:cs="Symbol"/>
        <w:sz w:val="16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7">
    <w:multiLevelType w:val="hybridMultilevel"/>
    <w:name w:val="Elenco numerato 7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 w:cs="Symbol"/>
        <w:sz w:val="16"/>
        <w:szCs w:val="16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8">
    <w:multiLevelType w:val="hybridMultilevel"/>
    <w:name w:val="Elenco numerato 8"/>
    <w:lvl w:ilvl="0">
      <w:numFmt w:val="bullet"/>
      <w:suff w:val="tab"/>
      <w:lvlText w:val="-"/>
      <w:lvlJc w:val="left"/>
      <w:pPr>
        <w:ind w:left="720" w:hanging="0"/>
      </w:pPr>
      <w:rPr>
        <w:rFonts w:ascii="Times New Roman" w:hAnsi="Times New Roman" w:cs="Times New Roman"/>
        <w:sz w:val="16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88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04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Elenco numerato 9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multiLevelType w:val="hybridMultilevel"/>
    <w:name w:val="Elenco numerato 10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 w:cs="Symbol"/>
        <w:b w:val="0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Elenco numerato 1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 w:cs="Symbol"/>
        <w:sz w:val="16"/>
      </w:r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759520514" w:val="1224" w:fileVer="342" w:fileVer64="64" w:fileVerOS="1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0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color w:val="00000a"/>
      <w:sz w:val="24"/>
      <w:szCs w:val="24"/>
      <w:lang w:eastAsia="it-it"/>
    </w:rPr>
  </w:style>
  <w:style w:type="paragraph" w:styleId="para1" w:customStyle="1">
    <w:name w:val="Titolo 41"/>
    <w:qFormat/>
    <w:basedOn w:val="para0"/>
    <w:pPr>
      <w:spacing w:beforeAutospacing="1" w:afterAutospacing="1"/>
      <w:outlineLvl w:val="3"/>
    </w:pPr>
    <w:rPr>
      <w:b/>
      <w:bCs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beforeAutospacing="1" w:afterAutospacing="1"/>
    </w:pPr>
    <w:rPr>
      <w:rFonts w:ascii="Verdana" w:hAnsi="Verdana"/>
      <w:sz w:val="18"/>
      <w:szCs w:val="18"/>
    </w:rPr>
  </w:style>
  <w:style w:type="paragraph" w:styleId="para4">
    <w:name w:val="List"/>
    <w:qFormat/>
    <w:basedOn w:val="para3"/>
    <w:rPr>
      <w:rFonts w:cs="Lucida Sans"/>
    </w:rPr>
  </w:style>
  <w:style w:type="paragraph" w:styleId="para5" w:customStyle="1">
    <w:name w:val="Didascalia1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6" w:customStyle="1">
    <w:name w:val="Indice"/>
    <w:qFormat/>
    <w:basedOn w:val="para0"/>
    <w:pPr>
      <w:suppressLineNumbers/>
    </w:pPr>
    <w:rPr>
      <w:rFonts w:cs="Lucida Sans"/>
    </w:rPr>
  </w:style>
  <w:style w:type="paragraph" w:styleId="para7">
    <w:name w:val="Body Text 3"/>
    <w:qFormat/>
    <w:basedOn w:val="para0"/>
    <w:pPr>
      <w:spacing w:beforeAutospacing="1" w:afterAutospacing="1"/>
    </w:pPr>
    <w:rPr>
      <w:rFonts w:ascii="Verdana" w:hAnsi="Verdana"/>
      <w:sz w:val="18"/>
      <w:szCs w:val="18"/>
    </w:rPr>
  </w:style>
  <w:style w:type="paragraph" w:styleId="para8" w:customStyle="1">
    <w:name w:val="Piè di pagina1"/>
    <w:qFormat/>
    <w:basedOn w:val="para0"/>
    <w:pPr>
      <w:tabs defTabSz="720">
        <w:tab w:val="center" w:pos="4819" w:leader="none"/>
        <w:tab w:val="right" w:pos="9638" w:leader="none"/>
      </w:tabs>
    </w:pPr>
  </w:style>
  <w:style w:type="paragraph" w:styleId="para9">
    <w:name w:val="List Paragraph"/>
    <w:qFormat/>
    <w:basedOn w:val="para0"/>
    <w:pPr>
      <w:ind w:left="720"/>
      <w:contextualSpacing/>
    </w:pPr>
  </w:style>
  <w:style w:type="paragraph" w:styleId="para10">
    <w:name w:val="Normal (Web)"/>
    <w:qFormat/>
    <w:basedOn w:val="para0"/>
    <w:pPr>
      <w:spacing w:beforeAutospacing="1" w:afterAutospacing="1"/>
    </w:pPr>
  </w:style>
  <w:style w:type="paragraph" w:styleId="para11" w:customStyle="1">
    <w:name w:val="H1"/>
    <w:qFormat/>
    <w:basedOn w:val="para0"/>
    <w:pPr>
      <w:ind w:left="1440" w:hanging="360"/>
      <w:spacing w:before="100" w:after="100"/>
      <w:suppressAutoHyphens/>
      <w:hyphenationLines w:val="0"/>
      <w:keepNext/>
      <w:outlineLvl w:val="1"/>
      <w:widowControl w:val="0"/>
      <w:tabs defTabSz="720">
        <w:tab w:val="left" w:pos="1440" w:leader="none"/>
      </w:tabs>
    </w:pPr>
    <w:rPr>
      <w:b/>
      <w:bCs/>
      <w:kern w:val="1"/>
      <w:sz w:val="48"/>
      <w:szCs w:val="48"/>
      <w:lang w:eastAsia="ar-sa"/>
    </w:rPr>
  </w:style>
  <w:style w:type="paragraph" w:styleId="para12" w:customStyle="1">
    <w:name w:val="Intestazione1"/>
    <w:qFormat/>
    <w:basedOn w:val="para0"/>
    <w:pPr>
      <w:tabs defTabSz="720">
        <w:tab w:val="center" w:pos="4819" w:leader="none"/>
        <w:tab w:val="right" w:pos="9638" w:leader="none"/>
      </w:tabs>
    </w:pPr>
  </w:style>
  <w:style w:type="paragraph" w:styleId="para13" w:customStyle="1">
    <w:name w:val="Default"/>
    <w:qFormat/>
    <w:pPr>
      <w:widowControl w:val="0"/>
    </w:pPr>
    <w:rPr>
      <w:rFonts w:ascii="Times New Roman" w:hAnsi="Times New Roman" w:eastAsia="Calibri" w:cs="Calibri"/>
      <w:color w:val="000000"/>
      <w:sz w:val="24"/>
      <w:szCs w:val="22"/>
      <w:lang w:val="it-it" w:eastAsia="en-us" w:bidi="ar-sa"/>
    </w:rPr>
  </w:style>
  <w:style w:type="paragraph" w:styleId="para14" w:customStyle="1">
    <w:name w:val="Contenuto tabella"/>
    <w:qFormat/>
    <w:basedOn w:val="para0"/>
    <w:pPr>
      <w:suppressLineNumbers/>
    </w:pPr>
  </w:style>
  <w:style w:type="paragraph" w:styleId="para15" w:customStyle="1">
    <w:name w:val="Titolo tabella"/>
    <w:qFormat/>
    <w:basedOn w:val="para14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Titolo 4 Carattere"/>
    <w:basedOn w:val="char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har2" w:customStyle="1">
    <w:name w:val="Corpo testo Carattere"/>
    <w:basedOn w:val="char0"/>
    <w:rPr>
      <w:rFonts w:ascii="Verdana" w:hAnsi="Verdana" w:eastAsia="Times New Roman" w:cs="Times New Roman"/>
      <w:sz w:val="18"/>
      <w:szCs w:val="18"/>
      <w:lang w:eastAsia="it-it"/>
    </w:rPr>
  </w:style>
  <w:style w:type="character" w:styleId="char3" w:customStyle="1">
    <w:name w:val="Corpo del testo 3 Carattere"/>
    <w:basedOn w:val="char0"/>
    <w:rPr>
      <w:rFonts w:ascii="Verdana" w:hAnsi="Verdana" w:eastAsia="Times New Roman" w:cs="Times New Roman"/>
      <w:sz w:val="18"/>
      <w:szCs w:val="18"/>
      <w:lang w:eastAsia="it-it"/>
    </w:rPr>
  </w:style>
  <w:style w:type="character" w:styleId="char4" w:customStyle="1">
    <w:name w:val="Piè di pagina Carattere"/>
    <w:basedOn w:val="char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har5">
    <w:name w:val="Page Number"/>
    <w:basedOn w:val="char0"/>
  </w:style>
  <w:style w:type="character" w:styleId="char6">
    <w:name w:val="Strong"/>
    <w:rPr>
      <w:rFonts w:cs="Times New Roman"/>
      <w:b/>
      <w:bCs/>
    </w:rPr>
  </w:style>
  <w:style w:type="character" w:styleId="char7" w:customStyle="1">
    <w:name w:val="Intestazione Carattere"/>
    <w:basedOn w:val="char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har8" w:customStyle="1">
    <w:name w:val="ff1"/>
    <w:basedOn w:val="char0"/>
  </w:style>
  <w:style w:type="character" w:styleId="char9" w:customStyle="1">
    <w:name w:val="ListLabel 1"/>
    <w:rPr>
      <w:rFonts w:eastAsia="Calibri" w:cs="Times New Roman"/>
      <w:sz w:val="16"/>
      <w:szCs w:val="28"/>
    </w:rPr>
  </w:style>
  <w:style w:type="character" w:styleId="char10" w:customStyle="1">
    <w:name w:val="ListLabel 2"/>
    <w:rPr>
      <w:rFonts w:cs="Symbol"/>
      <w:sz w:val="16"/>
      <w:szCs w:val="16"/>
    </w:rPr>
  </w:style>
  <w:style w:type="character" w:styleId="char11" w:customStyle="1">
    <w:name w:val="ListLabel 3"/>
    <w:rPr>
      <w:rFonts w:eastAsia="Arial" w:cs="Times New Roman"/>
      <w:sz w:val="16"/>
    </w:rPr>
  </w:style>
  <w:style w:type="character" w:styleId="char12" w:customStyle="1">
    <w:name w:val="ListLabel 4"/>
    <w:rPr>
      <w:rFonts w:cs="Courier New"/>
    </w:rPr>
  </w:style>
  <w:style w:type="character" w:styleId="char13" w:customStyle="1">
    <w:name w:val="ListLabel 5"/>
    <w:rPr>
      <w:rFonts w:cs="Courier New"/>
    </w:rPr>
  </w:style>
  <w:style w:type="character" w:styleId="char14" w:customStyle="1">
    <w:name w:val="ListLabel 6"/>
    <w:rPr>
      <w:rFonts w:cs="Courier New"/>
    </w:rPr>
  </w:style>
  <w:style w:type="character" w:styleId="char15" w:customStyle="1">
    <w:name w:val="ListLabel 7"/>
    <w:rPr>
      <w:rFonts w:cs="Symbol"/>
      <w:sz w:val="16"/>
    </w:rPr>
  </w:style>
  <w:style w:type="character" w:styleId="char16" w:customStyle="1">
    <w:name w:val="ListLabel 8"/>
    <w:rPr>
      <w:rFonts w:cs="Symbol"/>
      <w:sz w:val="16"/>
    </w:rPr>
  </w:style>
  <w:style w:type="character" w:styleId="char17" w:customStyle="1">
    <w:name w:val="ListLabel 9"/>
    <w:rPr>
      <w:rFonts w:cs="Symbol"/>
      <w:b w:val="0"/>
      <w:sz w:val="20"/>
    </w:rPr>
  </w:style>
  <w:style w:type="character" w:styleId="char18" w:customStyle="1">
    <w:name w:val="ListLabel 10"/>
    <w:rPr>
      <w:rFonts w:cs="Courier New"/>
    </w:rPr>
  </w:style>
  <w:style w:type="character" w:styleId="char19" w:customStyle="1">
    <w:name w:val="ListLabel 11"/>
    <w:rPr>
      <w:rFonts w:cs="Courier New"/>
    </w:rPr>
  </w:style>
  <w:style w:type="character" w:styleId="char20" w:customStyle="1">
    <w:name w:val="ListLabel 12"/>
    <w:rPr>
      <w:rFonts w:cs="Courier New"/>
    </w:rPr>
  </w:style>
  <w:style w:type="character" w:styleId="char21" w:customStyle="1">
    <w:name w:val="ListLabel 13"/>
    <w:rPr>
      <w:rFonts w:cs="Symbol"/>
      <w:sz w:val="16"/>
    </w:rPr>
  </w:style>
  <w:style w:type="character" w:styleId="char22" w:customStyle="1">
    <w:name w:val="ListLabel 14"/>
    <w:rPr>
      <w:rFonts w:cs="Symbol"/>
      <w:sz w:val="16"/>
    </w:rPr>
  </w:style>
  <w:style w:type="character" w:styleId="char23" w:customStyle="1">
    <w:name w:val="ListLabel 15"/>
    <w:rPr>
      <w:rFonts w:ascii="Calibri" w:hAnsi="Calibri" w:cs="Times New Roman"/>
      <w:sz w:val="16"/>
      <w:szCs w:val="28"/>
    </w:rPr>
  </w:style>
  <w:style w:type="character" w:styleId="char24" w:customStyle="1">
    <w:name w:val="ListLabel 16"/>
    <w:rPr>
      <w:rFonts w:ascii="Calibri" w:hAnsi="Calibri" w:cs="Symbol"/>
      <w:sz w:val="16"/>
      <w:szCs w:val="16"/>
    </w:rPr>
  </w:style>
  <w:style w:type="character" w:styleId="char25" w:customStyle="1">
    <w:name w:val="ListLabel 17"/>
    <w:rPr>
      <w:rFonts w:ascii="Calibri" w:hAnsi="Calibri" w:cs="Times New Roman"/>
      <w:sz w:val="16"/>
    </w:rPr>
  </w:style>
  <w:style w:type="character" w:styleId="char26" w:customStyle="1">
    <w:name w:val="ListLabel 18"/>
    <w:rPr>
      <w:rFonts w:cs="Courier New"/>
    </w:rPr>
  </w:style>
  <w:style w:type="character" w:styleId="char27" w:customStyle="1">
    <w:name w:val="ListLabel 19"/>
    <w:rPr>
      <w:rFonts w:cs="Wingdings"/>
    </w:rPr>
  </w:style>
  <w:style w:type="character" w:styleId="char28" w:customStyle="1">
    <w:name w:val="ListLabel 20"/>
    <w:rPr>
      <w:rFonts w:cs="Symbol"/>
    </w:rPr>
  </w:style>
  <w:style w:type="character" w:styleId="char29" w:customStyle="1">
    <w:name w:val="ListLabel 21"/>
    <w:rPr>
      <w:rFonts w:cs="Courier New"/>
    </w:rPr>
  </w:style>
  <w:style w:type="character" w:styleId="char30" w:customStyle="1">
    <w:name w:val="ListLabel 22"/>
    <w:rPr>
      <w:rFonts w:cs="Wingdings"/>
    </w:rPr>
  </w:style>
  <w:style w:type="character" w:styleId="char31" w:customStyle="1">
    <w:name w:val="ListLabel 23"/>
    <w:rPr>
      <w:rFonts w:cs="Symbol"/>
    </w:rPr>
  </w:style>
  <w:style w:type="character" w:styleId="char32" w:customStyle="1">
    <w:name w:val="ListLabel 24"/>
    <w:rPr>
      <w:rFonts w:cs="Courier New"/>
    </w:rPr>
  </w:style>
  <w:style w:type="character" w:styleId="char33" w:customStyle="1">
    <w:name w:val="ListLabel 25"/>
    <w:rPr>
      <w:rFonts w:cs="Wingdings"/>
    </w:rPr>
  </w:style>
  <w:style w:type="character" w:styleId="char34" w:customStyle="1">
    <w:name w:val="ListLabel 26"/>
    <w:rPr>
      <w:rFonts w:ascii="Calibri" w:hAnsi="Calibri" w:cs="Symbol"/>
      <w:sz w:val="16"/>
    </w:rPr>
  </w:style>
  <w:style w:type="character" w:styleId="char35" w:customStyle="1">
    <w:name w:val="ListLabel 27"/>
    <w:rPr>
      <w:rFonts w:ascii="Calibri" w:hAnsi="Calibri" w:cs="Symbol"/>
      <w:sz w:val="16"/>
    </w:rPr>
  </w:style>
  <w:style w:type="character" w:styleId="char36" w:customStyle="1">
    <w:name w:val="ListLabel 28"/>
    <w:rPr>
      <w:rFonts w:ascii="Calibri" w:hAnsi="Calibri" w:cs="Symbol"/>
      <w:sz w:val="16"/>
    </w:rPr>
  </w:style>
  <w:style w:type="character" w:styleId="char37" w:customStyle="1">
    <w:name w:val="ListLabel 29"/>
    <w:rPr>
      <w:rFonts w:ascii="Calibri" w:hAnsi="Calibri" w:cs="Symbol"/>
      <w:b w:val="0"/>
      <w:sz w:val="20"/>
    </w:rPr>
  </w:style>
  <w:style w:type="character" w:styleId="char38" w:customStyle="1">
    <w:name w:val="ListLabel 30"/>
    <w:rPr>
      <w:rFonts w:cs="Courier New"/>
    </w:rPr>
  </w:style>
  <w:style w:type="character" w:styleId="char39" w:customStyle="1">
    <w:name w:val="ListLabel 31"/>
    <w:rPr>
      <w:rFonts w:cs="Wingdings"/>
    </w:rPr>
  </w:style>
  <w:style w:type="character" w:styleId="char40" w:customStyle="1">
    <w:name w:val="ListLabel 32"/>
    <w:rPr>
      <w:rFonts w:cs="Symbol"/>
    </w:rPr>
  </w:style>
  <w:style w:type="character" w:styleId="char41" w:customStyle="1">
    <w:name w:val="ListLabel 33"/>
    <w:rPr>
      <w:rFonts w:cs="Courier New"/>
    </w:rPr>
  </w:style>
  <w:style w:type="character" w:styleId="char42" w:customStyle="1">
    <w:name w:val="ListLabel 34"/>
    <w:rPr>
      <w:rFonts w:cs="Wingdings"/>
    </w:rPr>
  </w:style>
  <w:style w:type="character" w:styleId="char43" w:customStyle="1">
    <w:name w:val="ListLabel 35"/>
    <w:rPr>
      <w:rFonts w:cs="Symbol"/>
    </w:rPr>
  </w:style>
  <w:style w:type="character" w:styleId="char44" w:customStyle="1">
    <w:name w:val="ListLabel 36"/>
    <w:rPr>
      <w:rFonts w:cs="Courier New"/>
    </w:rPr>
  </w:style>
  <w:style w:type="character" w:styleId="char45" w:customStyle="1">
    <w:name w:val="ListLabel 37"/>
    <w:rPr>
      <w:rFonts w:cs="Wingdings"/>
    </w:rPr>
  </w:style>
  <w:style w:type="character" w:styleId="char46" w:customStyle="1">
    <w:name w:val="ListLabel 38"/>
    <w:rPr>
      <w:rFonts w:ascii="Calibri" w:hAnsi="Calibri" w:cs="Symbol"/>
      <w:sz w:val="16"/>
    </w:rPr>
  </w:style>
  <w:style w:type="character" w:styleId="char47" w:customStyle="1">
    <w:name w:val="ListLabel 39"/>
    <w:rPr>
      <w:rFonts w:ascii="Calibri" w:hAnsi="Calibri" w:cs="Symbol"/>
      <w:sz w:val="16"/>
    </w:rPr>
  </w:style>
  <w:style w:type="character" w:styleId="char48" w:customStyle="1">
    <w:name w:val="ListLabel 40"/>
    <w:rPr>
      <w:rFonts w:ascii="Calibri" w:hAnsi="Calibri" w:cs="Symbol"/>
      <w:sz w:val="16"/>
    </w:rPr>
  </w:style>
  <w:style w:type="character" w:styleId="char49" w:customStyle="1">
    <w:name w:val="ListLabel 41"/>
    <w:rPr>
      <w:rFonts w:cs="Symbol"/>
    </w:rPr>
  </w:style>
  <w:style w:type="character" w:styleId="char50" w:customStyle="1">
    <w:name w:val="ListLabel 42"/>
    <w:rPr>
      <w:rFonts w:cs="Symbol"/>
    </w:rPr>
  </w:style>
  <w:style w:type="character" w:styleId="char51" w:customStyle="1">
    <w:name w:val="ListLabel 43"/>
    <w:rPr>
      <w:rFonts w:cs="Symbol"/>
    </w:rPr>
  </w:style>
  <w:style w:type="character" w:styleId="char52" w:customStyle="1">
    <w:name w:val="ListLabel 44"/>
    <w:rPr>
      <w:rFonts w:cs="Symbol"/>
    </w:rPr>
  </w:style>
  <w:style w:type="character" w:styleId="char53" w:customStyle="1">
    <w:name w:val="ListLabel 45"/>
    <w:rPr>
      <w:rFonts w:cs="Symbol"/>
    </w:rPr>
  </w:style>
  <w:style w:type="character" w:styleId="char54" w:customStyle="1">
    <w:name w:val="ListLabel 46"/>
    <w:rPr>
      <w:rFonts w:cs="Symbol"/>
    </w:rPr>
  </w:style>
  <w:style w:type="character" w:styleId="char55" w:customStyle="1">
    <w:name w:val="ListLabel 47"/>
    <w:rPr>
      <w:rFonts w:cs="Symbol"/>
    </w:rPr>
  </w:style>
  <w:style w:type="character" w:styleId="char56" w:customStyle="1">
    <w:name w:val="ListLabel 48"/>
    <w:rPr>
      <w:rFonts w:cs="Symbol"/>
    </w:rPr>
  </w:style>
  <w:style w:type="character" w:styleId="char57" w:customStyle="1">
    <w:name w:val="ListLabel 49"/>
    <w:rPr>
      <w:rFonts w:ascii="Calibri" w:hAnsi="Calibri" w:cs="Symbol"/>
      <w:sz w:val="16"/>
    </w:rPr>
  </w:style>
  <w:style w:type="character" w:styleId="char58" w:customStyle="1">
    <w:name w:val="ListLabel 50"/>
    <w:rPr>
      <w:rFonts w:cs="Symbol"/>
    </w:rPr>
  </w:style>
  <w:style w:type="character" w:styleId="char59" w:customStyle="1">
    <w:name w:val="ListLabel 51"/>
    <w:rPr>
      <w:rFonts w:cs="Symbol"/>
    </w:rPr>
  </w:style>
  <w:style w:type="character" w:styleId="char60" w:customStyle="1">
    <w:name w:val="ListLabel 52"/>
    <w:rPr>
      <w:rFonts w:cs="Symbol"/>
    </w:rPr>
  </w:style>
  <w:style w:type="character" w:styleId="char61" w:customStyle="1">
    <w:name w:val="ListLabel 53"/>
    <w:rPr>
      <w:rFonts w:cs="Symbol"/>
    </w:rPr>
  </w:style>
  <w:style w:type="character" w:styleId="char62" w:customStyle="1">
    <w:name w:val="ListLabel 54"/>
    <w:rPr>
      <w:rFonts w:cs="Symbol"/>
    </w:rPr>
  </w:style>
  <w:style w:type="character" w:styleId="char63" w:customStyle="1">
    <w:name w:val="ListLabel 55"/>
    <w:rPr>
      <w:rFonts w:cs="Symbol"/>
    </w:rPr>
  </w:style>
  <w:style w:type="character" w:styleId="char64" w:customStyle="1">
    <w:name w:val="ListLabel 56"/>
    <w:rPr>
      <w:rFonts w:cs="Symbol"/>
    </w:rPr>
  </w:style>
  <w:style w:type="character" w:styleId="char65" w:customStyle="1">
    <w:name w:val="ListLabel 57"/>
    <w:rPr>
      <w:rFonts w:cs="Symbol"/>
    </w:rPr>
  </w:style>
  <w:style w:type="character" w:styleId="char66" w:customStyle="1">
    <w:name w:val="ListLabel 58"/>
    <w:rPr>
      <w:rFonts w:ascii="Calibri" w:hAnsi="Calibri" w:cs="Symbol"/>
      <w:sz w:val="16"/>
    </w:rPr>
  </w:style>
  <w:style w:type="character" w:styleId="char67" w:customStyle="1">
    <w:name w:val="ListLabel 59"/>
    <w:rPr>
      <w:rFonts w:cs="Symbol"/>
    </w:rPr>
  </w:style>
  <w:style w:type="character" w:styleId="char68" w:customStyle="1">
    <w:name w:val="ListLabel 60"/>
    <w:rPr>
      <w:rFonts w:cs="Symbol"/>
    </w:rPr>
  </w:style>
  <w:style w:type="character" w:styleId="char69" w:customStyle="1">
    <w:name w:val="ListLabel 61"/>
    <w:rPr>
      <w:rFonts w:cs="Symbol"/>
    </w:rPr>
  </w:style>
  <w:style w:type="character" w:styleId="char70" w:customStyle="1">
    <w:name w:val="ListLabel 62"/>
    <w:rPr>
      <w:rFonts w:cs="Symbol"/>
    </w:rPr>
  </w:style>
  <w:style w:type="character" w:styleId="char71" w:customStyle="1">
    <w:name w:val="ListLabel 63"/>
    <w:rPr>
      <w:rFonts w:cs="Symbol"/>
    </w:rPr>
  </w:style>
  <w:style w:type="character" w:styleId="char72" w:customStyle="1">
    <w:name w:val="ListLabel 64"/>
    <w:rPr>
      <w:rFonts w:cs="Symbol"/>
    </w:rPr>
  </w:style>
  <w:style w:type="character" w:styleId="char73" w:customStyle="1">
    <w:name w:val="ListLabel 65"/>
    <w:rPr>
      <w:rFonts w:cs="Symbol"/>
    </w:rPr>
  </w:style>
  <w:style w:type="character" w:styleId="char74" w:customStyle="1">
    <w:name w:val="ListLabel 66"/>
    <w:rPr>
      <w:rFonts w:cs="Symbol"/>
    </w:rPr>
  </w:style>
  <w:style w:type="character" w:styleId="char75" w:customStyle="1">
    <w:name w:val="ListLabel 67"/>
    <w:rPr>
      <w:rFonts w:ascii="Calibri" w:hAnsi="Calibri" w:cs="Symbol"/>
      <w:sz w:val="16"/>
    </w:rPr>
  </w:style>
  <w:style w:type="character" w:styleId="char76" w:customStyle="1">
    <w:name w:val="ListLabel 68"/>
    <w:rPr>
      <w:rFonts w:cs="Symbol"/>
    </w:rPr>
  </w:style>
  <w:style w:type="character" w:styleId="char77" w:customStyle="1">
    <w:name w:val="ListLabel 69"/>
    <w:rPr>
      <w:rFonts w:cs="Symbol"/>
    </w:rPr>
  </w:style>
  <w:style w:type="character" w:styleId="char78" w:customStyle="1">
    <w:name w:val="ListLabel 70"/>
    <w:rPr>
      <w:rFonts w:cs="Symbol"/>
    </w:rPr>
  </w:style>
  <w:style w:type="character" w:styleId="char79" w:customStyle="1">
    <w:name w:val="ListLabel 71"/>
    <w:rPr>
      <w:rFonts w:cs="Symbol"/>
    </w:rPr>
  </w:style>
  <w:style w:type="character" w:styleId="char80" w:customStyle="1">
    <w:name w:val="ListLabel 72"/>
    <w:rPr>
      <w:rFonts w:cs="Symbol"/>
    </w:rPr>
  </w:style>
  <w:style w:type="character" w:styleId="char81" w:customStyle="1">
    <w:name w:val="ListLabel 73"/>
    <w:rPr>
      <w:rFonts w:cs="Symbol"/>
    </w:rPr>
  </w:style>
  <w:style w:type="character" w:styleId="char82" w:customStyle="1">
    <w:name w:val="ListLabel 74"/>
    <w:rPr>
      <w:rFonts w:cs="Symbol"/>
    </w:rPr>
  </w:style>
  <w:style w:type="character" w:styleId="char83" w:customStyle="1">
    <w:name w:val="ListLabel 75"/>
    <w:rPr>
      <w:rFonts w:cs="Symbol"/>
    </w:rPr>
  </w:style>
  <w:style w:type="character" w:styleId="char84" w:customStyle="1">
    <w:name w:val="ListLabel 76"/>
    <w:rPr>
      <w:rFonts w:ascii="Calibri" w:hAnsi="Calibri" w:cs="Symbol"/>
      <w:sz w:val="16"/>
    </w:rPr>
  </w:style>
  <w:style w:type="character" w:styleId="char85" w:customStyle="1">
    <w:name w:val="ListLabel 77"/>
    <w:rPr>
      <w:rFonts w:cs="Symbol"/>
    </w:rPr>
  </w:style>
  <w:style w:type="character" w:styleId="char86" w:customStyle="1">
    <w:name w:val="ListLabel 78"/>
    <w:rPr>
      <w:rFonts w:cs="Symbol"/>
    </w:rPr>
  </w:style>
  <w:style w:type="character" w:styleId="char87" w:customStyle="1">
    <w:name w:val="ListLabel 79"/>
    <w:rPr>
      <w:rFonts w:cs="Symbol"/>
    </w:rPr>
  </w:style>
  <w:style w:type="character" w:styleId="char88" w:customStyle="1">
    <w:name w:val="ListLabel 80"/>
    <w:rPr>
      <w:rFonts w:cs="Symbol"/>
    </w:rPr>
  </w:style>
  <w:style w:type="character" w:styleId="char89" w:customStyle="1">
    <w:name w:val="ListLabel 81"/>
    <w:rPr>
      <w:rFonts w:cs="Symbol"/>
    </w:rPr>
  </w:style>
  <w:style w:type="character" w:styleId="char90" w:customStyle="1">
    <w:name w:val="ListLabel 82"/>
    <w:rPr>
      <w:rFonts w:cs="Symbol"/>
    </w:rPr>
  </w:style>
  <w:style w:type="character" w:styleId="char91" w:customStyle="1">
    <w:name w:val="ListLabel 83"/>
    <w:rPr>
      <w:rFonts w:cs="Symbol"/>
    </w:rPr>
  </w:style>
  <w:style w:type="character" w:styleId="char92" w:customStyle="1">
    <w:name w:val="ListLabel 84"/>
    <w:rPr>
      <w:rFonts w:cs="Symbol"/>
    </w:rPr>
  </w:style>
  <w:style w:type="character" w:styleId="char93" w:customStyle="1">
    <w:name w:val="ListLabel 85"/>
    <w:rPr>
      <w:rFonts w:ascii="Calibri" w:hAnsi="Calibri" w:cs="Symbol"/>
      <w:sz w:val="16"/>
    </w:rPr>
  </w:style>
  <w:style w:type="character" w:styleId="char94" w:customStyle="1">
    <w:name w:val="ListLabel 86"/>
    <w:rPr>
      <w:rFonts w:cs="Symbol"/>
    </w:rPr>
  </w:style>
  <w:style w:type="character" w:styleId="char95" w:customStyle="1">
    <w:name w:val="ListLabel 87"/>
    <w:rPr>
      <w:rFonts w:cs="Symbol"/>
    </w:rPr>
  </w:style>
  <w:style w:type="character" w:styleId="char96" w:customStyle="1">
    <w:name w:val="ListLabel 88"/>
    <w:rPr>
      <w:rFonts w:cs="Symbol"/>
    </w:rPr>
  </w:style>
  <w:style w:type="character" w:styleId="char97" w:customStyle="1">
    <w:name w:val="ListLabel 89"/>
    <w:rPr>
      <w:rFonts w:cs="Symbol"/>
    </w:rPr>
  </w:style>
  <w:style w:type="character" w:styleId="char98" w:customStyle="1">
    <w:name w:val="ListLabel 90"/>
    <w:rPr>
      <w:rFonts w:cs="Symbol"/>
    </w:rPr>
  </w:style>
  <w:style w:type="character" w:styleId="char99" w:customStyle="1">
    <w:name w:val="ListLabel 91"/>
    <w:rPr>
      <w:rFonts w:cs="Symbol"/>
    </w:rPr>
  </w:style>
  <w:style w:type="character" w:styleId="char100" w:customStyle="1">
    <w:name w:val="ListLabel 92"/>
    <w:rPr>
      <w:rFonts w:cs="Symbol"/>
    </w:rPr>
  </w:style>
  <w:style w:type="character" w:styleId="char101" w:customStyle="1">
    <w:name w:val="ListLabel 93"/>
    <w:rPr>
      <w:rFonts w:cs="Symbol"/>
    </w:rPr>
  </w:style>
  <w:style w:type="character" w:styleId="char102" w:customStyle="1">
    <w:name w:val="ListLabel 94"/>
    <w:rPr>
      <w:rFonts w:ascii="Calibri" w:hAnsi="Calibri" w:cs="Symbol"/>
      <w:sz w:val="16"/>
    </w:rPr>
  </w:style>
  <w:style w:type="character" w:styleId="char103" w:customStyle="1">
    <w:name w:val="ListLabel 95"/>
    <w:rPr>
      <w:rFonts w:cs="Symbol"/>
    </w:rPr>
  </w:style>
  <w:style w:type="character" w:styleId="char104" w:customStyle="1">
    <w:name w:val="ListLabel 96"/>
    <w:rPr>
      <w:rFonts w:cs="Symbol"/>
    </w:rPr>
  </w:style>
  <w:style w:type="character" w:styleId="char105" w:customStyle="1">
    <w:name w:val="ListLabel 97"/>
    <w:rPr>
      <w:rFonts w:cs="Symbol"/>
    </w:rPr>
  </w:style>
  <w:style w:type="character" w:styleId="char106" w:customStyle="1">
    <w:name w:val="ListLabel 98"/>
    <w:rPr>
      <w:rFonts w:cs="Symbol"/>
    </w:rPr>
  </w:style>
  <w:style w:type="character" w:styleId="char107" w:customStyle="1">
    <w:name w:val="ListLabel 99"/>
    <w:rPr>
      <w:rFonts w:cs="Symbol"/>
    </w:rPr>
  </w:style>
  <w:style w:type="character" w:styleId="char108" w:customStyle="1">
    <w:name w:val="ListLabel 100"/>
    <w:rPr>
      <w:rFonts w:cs="Symbol"/>
    </w:rPr>
  </w:style>
  <w:style w:type="character" w:styleId="char109" w:customStyle="1">
    <w:name w:val="ListLabel 101"/>
    <w:rPr>
      <w:rFonts w:cs="Symbol"/>
    </w:rPr>
  </w:style>
  <w:style w:type="character" w:styleId="char110" w:customStyle="1">
    <w:name w:val="ListLabel 102"/>
    <w:rPr>
      <w:rFonts w:cs="Symbol"/>
    </w:rPr>
  </w:style>
  <w:style w:type="character" w:styleId="char111" w:customStyle="1">
    <w:name w:val="Punti"/>
    <w:rPr>
      <w:rFonts w:ascii="OpenSymbol" w:hAnsi="OpenSymbol" w:eastAsia="OpenSymbol" w:cs="OpenSymbol"/>
    </w:rPr>
  </w:style>
  <w:style w:type="character" w:styleId="char112" w:customStyle="1">
    <w:name w:val="ListLabel 103"/>
    <w:rPr>
      <w:rFonts w:ascii="Calibri" w:hAnsi="Calibri" w:cs="Times New Roman"/>
      <w:sz w:val="16"/>
      <w:szCs w:val="28"/>
    </w:rPr>
  </w:style>
  <w:style w:type="character" w:styleId="char113" w:customStyle="1">
    <w:name w:val="ListLabel 104"/>
    <w:rPr>
      <w:rFonts w:ascii="Calibri" w:hAnsi="Calibri" w:cs="Symbol"/>
      <w:sz w:val="16"/>
      <w:szCs w:val="16"/>
    </w:rPr>
  </w:style>
  <w:style w:type="character" w:styleId="char114" w:customStyle="1">
    <w:name w:val="ListLabel 105"/>
    <w:rPr>
      <w:rFonts w:ascii="Calibri" w:hAnsi="Calibri" w:cs="Times New Roman"/>
      <w:sz w:val="16"/>
    </w:rPr>
  </w:style>
  <w:style w:type="character" w:styleId="char115" w:customStyle="1">
    <w:name w:val="ListLabel 106"/>
    <w:rPr>
      <w:rFonts w:cs="Courier New"/>
    </w:rPr>
  </w:style>
  <w:style w:type="character" w:styleId="char116" w:customStyle="1">
    <w:name w:val="ListLabel 107"/>
    <w:rPr>
      <w:rFonts w:cs="Wingdings"/>
    </w:rPr>
  </w:style>
  <w:style w:type="character" w:styleId="char117" w:customStyle="1">
    <w:name w:val="ListLabel 108"/>
    <w:rPr>
      <w:rFonts w:cs="Symbol"/>
    </w:rPr>
  </w:style>
  <w:style w:type="character" w:styleId="char118" w:customStyle="1">
    <w:name w:val="ListLabel 109"/>
    <w:rPr>
      <w:rFonts w:cs="Courier New"/>
    </w:rPr>
  </w:style>
  <w:style w:type="character" w:styleId="char119" w:customStyle="1">
    <w:name w:val="ListLabel 110"/>
    <w:rPr>
      <w:rFonts w:cs="Wingdings"/>
    </w:rPr>
  </w:style>
  <w:style w:type="character" w:styleId="char120" w:customStyle="1">
    <w:name w:val="ListLabel 111"/>
    <w:rPr>
      <w:rFonts w:cs="Symbol"/>
    </w:rPr>
  </w:style>
  <w:style w:type="character" w:styleId="char121" w:customStyle="1">
    <w:name w:val="ListLabel 112"/>
    <w:rPr>
      <w:rFonts w:cs="Courier New"/>
    </w:rPr>
  </w:style>
  <w:style w:type="character" w:styleId="char122" w:customStyle="1">
    <w:name w:val="ListLabel 113"/>
    <w:rPr>
      <w:rFonts w:cs="Wingdings"/>
    </w:rPr>
  </w:style>
  <w:style w:type="character" w:styleId="char123" w:customStyle="1">
    <w:name w:val="ListLabel 114"/>
    <w:rPr>
      <w:rFonts w:ascii="Calibri" w:hAnsi="Calibri" w:cs="Symbol"/>
      <w:sz w:val="16"/>
    </w:rPr>
  </w:style>
  <w:style w:type="character" w:styleId="char124" w:customStyle="1">
    <w:name w:val="ListLabel 115"/>
    <w:rPr>
      <w:rFonts w:ascii="Calibri" w:hAnsi="Calibri" w:cs="Symbol"/>
      <w:sz w:val="16"/>
    </w:rPr>
  </w:style>
  <w:style w:type="character" w:styleId="char125" w:customStyle="1">
    <w:name w:val="ListLabel 116"/>
    <w:rPr>
      <w:rFonts w:ascii="Calibri" w:hAnsi="Calibri" w:cs="Symbol"/>
      <w:sz w:val="16"/>
    </w:rPr>
  </w:style>
  <w:style w:type="character" w:styleId="char126" w:customStyle="1">
    <w:name w:val="ListLabel 117"/>
    <w:rPr>
      <w:rFonts w:ascii="Calibri" w:hAnsi="Calibri" w:cs="Symbol"/>
      <w:b w:val="0"/>
      <w:sz w:val="20"/>
    </w:rPr>
  </w:style>
  <w:style w:type="character" w:styleId="char127" w:customStyle="1">
    <w:name w:val="ListLabel 118"/>
    <w:rPr>
      <w:rFonts w:cs="Courier New"/>
    </w:rPr>
  </w:style>
  <w:style w:type="character" w:styleId="char128" w:customStyle="1">
    <w:name w:val="ListLabel 119"/>
    <w:rPr>
      <w:rFonts w:cs="Wingdings"/>
    </w:rPr>
  </w:style>
  <w:style w:type="character" w:styleId="char129" w:customStyle="1">
    <w:name w:val="ListLabel 120"/>
    <w:rPr>
      <w:rFonts w:cs="Symbol"/>
    </w:rPr>
  </w:style>
  <w:style w:type="character" w:styleId="char130" w:customStyle="1">
    <w:name w:val="ListLabel 121"/>
    <w:rPr>
      <w:rFonts w:cs="Courier New"/>
    </w:rPr>
  </w:style>
  <w:style w:type="character" w:styleId="char131" w:customStyle="1">
    <w:name w:val="ListLabel 122"/>
    <w:rPr>
      <w:rFonts w:cs="Wingdings"/>
    </w:rPr>
  </w:style>
  <w:style w:type="character" w:styleId="char132" w:customStyle="1">
    <w:name w:val="ListLabel 123"/>
    <w:rPr>
      <w:rFonts w:cs="Symbol"/>
    </w:rPr>
  </w:style>
  <w:style w:type="character" w:styleId="char133" w:customStyle="1">
    <w:name w:val="ListLabel 124"/>
    <w:rPr>
      <w:rFonts w:cs="Courier New"/>
    </w:rPr>
  </w:style>
  <w:style w:type="character" w:styleId="char134" w:customStyle="1">
    <w:name w:val="ListLabel 125"/>
    <w:rPr>
      <w:rFonts w:cs="Wingdings"/>
    </w:rPr>
  </w:style>
  <w:style w:type="character" w:styleId="char135" w:customStyle="1">
    <w:name w:val="ListLabel 126"/>
    <w:rPr>
      <w:rFonts w:ascii="Calibri" w:hAnsi="Calibri" w:cs="Symbol"/>
      <w:sz w:val="16"/>
    </w:rPr>
  </w:style>
  <w:style w:type="character" w:styleId="char136" w:customStyle="1">
    <w:name w:val="ListLabel 127"/>
    <w:rPr>
      <w:rFonts w:ascii="Calibri" w:hAnsi="Calibri" w:cs="Symbol"/>
      <w:sz w:val="16"/>
    </w:rPr>
  </w:style>
  <w:style w:type="character" w:styleId="char137" w:customStyle="1">
    <w:name w:val="ListLabel 128"/>
    <w:rPr>
      <w:rFonts w:cs="Symbol"/>
      <w:sz w:val="16"/>
    </w:rPr>
  </w:style>
  <w:style w:type="character" w:styleId="char138" w:customStyle="1">
    <w:name w:val="ListLabel 129"/>
    <w:rPr>
      <w:rFonts w:cs="Symbol"/>
    </w:rPr>
  </w:style>
  <w:style w:type="character" w:styleId="char139" w:customStyle="1">
    <w:name w:val="ListLabel 130"/>
    <w:rPr>
      <w:rFonts w:cs="Symbol"/>
    </w:rPr>
  </w:style>
  <w:style w:type="character" w:styleId="char140" w:customStyle="1">
    <w:name w:val="ListLabel 131"/>
    <w:rPr>
      <w:rFonts w:cs="Symbol"/>
    </w:rPr>
  </w:style>
  <w:style w:type="character" w:styleId="char141" w:customStyle="1">
    <w:name w:val="ListLabel 132"/>
    <w:rPr>
      <w:rFonts w:cs="Symbol"/>
    </w:rPr>
  </w:style>
  <w:style w:type="character" w:styleId="char142" w:customStyle="1">
    <w:name w:val="ListLabel 133"/>
    <w:rPr>
      <w:rFonts w:cs="Symbol"/>
    </w:rPr>
  </w:style>
  <w:style w:type="character" w:styleId="char143" w:customStyle="1">
    <w:name w:val="ListLabel 134"/>
    <w:rPr>
      <w:rFonts w:cs="Symbol"/>
    </w:rPr>
  </w:style>
  <w:style w:type="character" w:styleId="char144" w:customStyle="1">
    <w:name w:val="ListLabel 135"/>
    <w:rPr>
      <w:rFonts w:cs="Symbol"/>
    </w:rPr>
  </w:style>
  <w:style w:type="character" w:styleId="char145" w:customStyle="1">
    <w:name w:val="ListLabel 136"/>
    <w:rPr>
      <w:rFonts w:cs="Symbol"/>
    </w:rPr>
  </w:style>
  <w:style w:type="character" w:styleId="char146" w:customStyle="1">
    <w:name w:val="ListLabel 137"/>
    <w:rPr>
      <w:rFonts w:cs="Symbol"/>
      <w:sz w:val="16"/>
    </w:rPr>
  </w:style>
  <w:style w:type="character" w:styleId="char147" w:customStyle="1">
    <w:name w:val="ListLabel 138"/>
    <w:rPr>
      <w:rFonts w:cs="Symbol"/>
    </w:rPr>
  </w:style>
  <w:style w:type="character" w:styleId="char148" w:customStyle="1">
    <w:name w:val="ListLabel 139"/>
    <w:rPr>
      <w:rFonts w:cs="Symbol"/>
    </w:rPr>
  </w:style>
  <w:style w:type="character" w:styleId="char149" w:customStyle="1">
    <w:name w:val="ListLabel 140"/>
    <w:rPr>
      <w:rFonts w:cs="Symbol"/>
    </w:rPr>
  </w:style>
  <w:style w:type="character" w:styleId="char150" w:customStyle="1">
    <w:name w:val="ListLabel 141"/>
    <w:rPr>
      <w:rFonts w:cs="Symbol"/>
    </w:rPr>
  </w:style>
  <w:style w:type="character" w:styleId="char151" w:customStyle="1">
    <w:name w:val="ListLabel 142"/>
    <w:rPr>
      <w:rFonts w:cs="Symbol"/>
    </w:rPr>
  </w:style>
  <w:style w:type="character" w:styleId="char152" w:customStyle="1">
    <w:name w:val="ListLabel 143"/>
    <w:rPr>
      <w:rFonts w:cs="Symbol"/>
    </w:rPr>
  </w:style>
  <w:style w:type="character" w:styleId="char153" w:customStyle="1">
    <w:name w:val="ListLabel 144"/>
    <w:rPr>
      <w:rFonts w:cs="Symbol"/>
    </w:rPr>
  </w:style>
  <w:style w:type="character" w:styleId="char154" w:customStyle="1">
    <w:name w:val="ListLabel 145"/>
    <w:rPr>
      <w:rFonts w:cs="Symbol"/>
    </w:rPr>
  </w:style>
  <w:style w:type="character" w:styleId="char155" w:customStyle="1">
    <w:name w:val="ListLabel 146"/>
    <w:rPr>
      <w:rFonts w:cs="Symbol"/>
      <w:sz w:val="16"/>
    </w:rPr>
  </w:style>
  <w:style w:type="character" w:styleId="char156" w:customStyle="1">
    <w:name w:val="ListLabel 147"/>
    <w:rPr>
      <w:rFonts w:cs="Symbol"/>
    </w:rPr>
  </w:style>
  <w:style w:type="character" w:styleId="char157" w:customStyle="1">
    <w:name w:val="ListLabel 148"/>
    <w:rPr>
      <w:rFonts w:cs="Symbol"/>
    </w:rPr>
  </w:style>
  <w:style w:type="character" w:styleId="char158" w:customStyle="1">
    <w:name w:val="ListLabel 149"/>
    <w:rPr>
      <w:rFonts w:cs="Symbol"/>
    </w:rPr>
  </w:style>
  <w:style w:type="character" w:styleId="char159" w:customStyle="1">
    <w:name w:val="ListLabel 150"/>
    <w:rPr>
      <w:rFonts w:cs="Symbol"/>
    </w:rPr>
  </w:style>
  <w:style w:type="character" w:styleId="char160" w:customStyle="1">
    <w:name w:val="ListLabel 151"/>
    <w:rPr>
      <w:rFonts w:cs="Symbol"/>
    </w:rPr>
  </w:style>
  <w:style w:type="character" w:styleId="char161" w:customStyle="1">
    <w:name w:val="ListLabel 152"/>
    <w:rPr>
      <w:rFonts w:cs="Symbol"/>
    </w:rPr>
  </w:style>
  <w:style w:type="character" w:styleId="char162" w:customStyle="1">
    <w:name w:val="ListLabel 153"/>
    <w:rPr>
      <w:rFonts w:cs="Symbol"/>
    </w:rPr>
  </w:style>
  <w:style w:type="character" w:styleId="char163" w:customStyle="1">
    <w:name w:val="ListLabel 154"/>
    <w:rPr>
      <w:rFonts w:cs="Symbol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szCs w:val="20"/>
      <w:lang w:eastAsia="it-it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0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color w:val="00000a"/>
      <w:sz w:val="24"/>
      <w:szCs w:val="24"/>
      <w:lang w:eastAsia="it-it"/>
    </w:rPr>
  </w:style>
  <w:style w:type="paragraph" w:styleId="para1" w:customStyle="1">
    <w:name w:val="Titolo 41"/>
    <w:qFormat/>
    <w:basedOn w:val="para0"/>
    <w:pPr>
      <w:spacing w:beforeAutospacing="1" w:afterAutospacing="1"/>
      <w:outlineLvl w:val="3"/>
    </w:pPr>
    <w:rPr>
      <w:b/>
      <w:bCs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beforeAutospacing="1" w:afterAutospacing="1"/>
    </w:pPr>
    <w:rPr>
      <w:rFonts w:ascii="Verdana" w:hAnsi="Verdana"/>
      <w:sz w:val="18"/>
      <w:szCs w:val="18"/>
    </w:rPr>
  </w:style>
  <w:style w:type="paragraph" w:styleId="para4">
    <w:name w:val="List"/>
    <w:qFormat/>
    <w:basedOn w:val="para3"/>
    <w:rPr>
      <w:rFonts w:cs="Lucida Sans"/>
    </w:rPr>
  </w:style>
  <w:style w:type="paragraph" w:styleId="para5" w:customStyle="1">
    <w:name w:val="Didascalia1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6" w:customStyle="1">
    <w:name w:val="Indice"/>
    <w:qFormat/>
    <w:basedOn w:val="para0"/>
    <w:pPr>
      <w:suppressLineNumbers/>
    </w:pPr>
    <w:rPr>
      <w:rFonts w:cs="Lucida Sans"/>
    </w:rPr>
  </w:style>
  <w:style w:type="paragraph" w:styleId="para7">
    <w:name w:val="Body Text 3"/>
    <w:qFormat/>
    <w:basedOn w:val="para0"/>
    <w:pPr>
      <w:spacing w:beforeAutospacing="1" w:afterAutospacing="1"/>
    </w:pPr>
    <w:rPr>
      <w:rFonts w:ascii="Verdana" w:hAnsi="Verdana"/>
      <w:sz w:val="18"/>
      <w:szCs w:val="18"/>
    </w:rPr>
  </w:style>
  <w:style w:type="paragraph" w:styleId="para8" w:customStyle="1">
    <w:name w:val="Piè di pagina1"/>
    <w:qFormat/>
    <w:basedOn w:val="para0"/>
    <w:pPr>
      <w:tabs defTabSz="720">
        <w:tab w:val="center" w:pos="4819" w:leader="none"/>
        <w:tab w:val="right" w:pos="9638" w:leader="none"/>
      </w:tabs>
    </w:pPr>
  </w:style>
  <w:style w:type="paragraph" w:styleId="para9">
    <w:name w:val="List Paragraph"/>
    <w:qFormat/>
    <w:basedOn w:val="para0"/>
    <w:pPr>
      <w:ind w:left="720"/>
      <w:contextualSpacing/>
    </w:pPr>
  </w:style>
  <w:style w:type="paragraph" w:styleId="para10">
    <w:name w:val="Normal (Web)"/>
    <w:qFormat/>
    <w:basedOn w:val="para0"/>
    <w:pPr>
      <w:spacing w:beforeAutospacing="1" w:afterAutospacing="1"/>
    </w:pPr>
  </w:style>
  <w:style w:type="paragraph" w:styleId="para11" w:customStyle="1">
    <w:name w:val="H1"/>
    <w:qFormat/>
    <w:basedOn w:val="para0"/>
    <w:pPr>
      <w:ind w:left="1440" w:hanging="360"/>
      <w:spacing w:before="100" w:after="100"/>
      <w:suppressAutoHyphens/>
      <w:hyphenationLines w:val="0"/>
      <w:keepNext/>
      <w:outlineLvl w:val="1"/>
      <w:widowControl w:val="0"/>
      <w:tabs defTabSz="720">
        <w:tab w:val="left" w:pos="1440" w:leader="none"/>
      </w:tabs>
    </w:pPr>
    <w:rPr>
      <w:b/>
      <w:bCs/>
      <w:kern w:val="1"/>
      <w:sz w:val="48"/>
      <w:szCs w:val="48"/>
      <w:lang w:eastAsia="ar-sa"/>
    </w:rPr>
  </w:style>
  <w:style w:type="paragraph" w:styleId="para12" w:customStyle="1">
    <w:name w:val="Intestazione1"/>
    <w:qFormat/>
    <w:basedOn w:val="para0"/>
    <w:pPr>
      <w:tabs defTabSz="720">
        <w:tab w:val="center" w:pos="4819" w:leader="none"/>
        <w:tab w:val="right" w:pos="9638" w:leader="none"/>
      </w:tabs>
    </w:pPr>
  </w:style>
  <w:style w:type="paragraph" w:styleId="para13" w:customStyle="1">
    <w:name w:val="Default"/>
    <w:qFormat/>
    <w:pPr>
      <w:widowControl w:val="0"/>
    </w:pPr>
    <w:rPr>
      <w:rFonts w:ascii="Times New Roman" w:hAnsi="Times New Roman" w:eastAsia="Calibri" w:cs="Calibri"/>
      <w:color w:val="000000"/>
      <w:sz w:val="24"/>
      <w:szCs w:val="22"/>
      <w:lang w:val="it-it" w:eastAsia="en-us" w:bidi="ar-sa"/>
    </w:rPr>
  </w:style>
  <w:style w:type="paragraph" w:styleId="para14" w:customStyle="1">
    <w:name w:val="Contenuto tabella"/>
    <w:qFormat/>
    <w:basedOn w:val="para0"/>
    <w:pPr>
      <w:suppressLineNumbers/>
    </w:pPr>
  </w:style>
  <w:style w:type="paragraph" w:styleId="para15" w:customStyle="1">
    <w:name w:val="Titolo tabella"/>
    <w:qFormat/>
    <w:basedOn w:val="para14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Titolo 4 Carattere"/>
    <w:basedOn w:val="char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har2" w:customStyle="1">
    <w:name w:val="Corpo testo Carattere"/>
    <w:basedOn w:val="char0"/>
    <w:rPr>
      <w:rFonts w:ascii="Verdana" w:hAnsi="Verdana" w:eastAsia="Times New Roman" w:cs="Times New Roman"/>
      <w:sz w:val="18"/>
      <w:szCs w:val="18"/>
      <w:lang w:eastAsia="it-it"/>
    </w:rPr>
  </w:style>
  <w:style w:type="character" w:styleId="char3" w:customStyle="1">
    <w:name w:val="Corpo del testo 3 Carattere"/>
    <w:basedOn w:val="char0"/>
    <w:rPr>
      <w:rFonts w:ascii="Verdana" w:hAnsi="Verdana" w:eastAsia="Times New Roman" w:cs="Times New Roman"/>
      <w:sz w:val="18"/>
      <w:szCs w:val="18"/>
      <w:lang w:eastAsia="it-it"/>
    </w:rPr>
  </w:style>
  <w:style w:type="character" w:styleId="char4" w:customStyle="1">
    <w:name w:val="Piè di pagina Carattere"/>
    <w:basedOn w:val="char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har5">
    <w:name w:val="Page Number"/>
    <w:basedOn w:val="char0"/>
  </w:style>
  <w:style w:type="character" w:styleId="char6">
    <w:name w:val="Strong"/>
    <w:rPr>
      <w:rFonts w:cs="Times New Roman"/>
      <w:b/>
      <w:bCs/>
    </w:rPr>
  </w:style>
  <w:style w:type="character" w:styleId="char7" w:customStyle="1">
    <w:name w:val="Intestazione Carattere"/>
    <w:basedOn w:val="char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har8" w:customStyle="1">
    <w:name w:val="ff1"/>
    <w:basedOn w:val="char0"/>
  </w:style>
  <w:style w:type="character" w:styleId="char9" w:customStyle="1">
    <w:name w:val="ListLabel 1"/>
    <w:rPr>
      <w:rFonts w:eastAsia="Calibri" w:cs="Times New Roman"/>
      <w:sz w:val="16"/>
      <w:szCs w:val="28"/>
    </w:rPr>
  </w:style>
  <w:style w:type="character" w:styleId="char10" w:customStyle="1">
    <w:name w:val="ListLabel 2"/>
    <w:rPr>
      <w:rFonts w:cs="Symbol"/>
      <w:sz w:val="16"/>
      <w:szCs w:val="16"/>
    </w:rPr>
  </w:style>
  <w:style w:type="character" w:styleId="char11" w:customStyle="1">
    <w:name w:val="ListLabel 3"/>
    <w:rPr>
      <w:rFonts w:eastAsia="Arial" w:cs="Times New Roman"/>
      <w:sz w:val="16"/>
    </w:rPr>
  </w:style>
  <w:style w:type="character" w:styleId="char12" w:customStyle="1">
    <w:name w:val="ListLabel 4"/>
    <w:rPr>
      <w:rFonts w:cs="Courier New"/>
    </w:rPr>
  </w:style>
  <w:style w:type="character" w:styleId="char13" w:customStyle="1">
    <w:name w:val="ListLabel 5"/>
    <w:rPr>
      <w:rFonts w:cs="Courier New"/>
    </w:rPr>
  </w:style>
  <w:style w:type="character" w:styleId="char14" w:customStyle="1">
    <w:name w:val="ListLabel 6"/>
    <w:rPr>
      <w:rFonts w:cs="Courier New"/>
    </w:rPr>
  </w:style>
  <w:style w:type="character" w:styleId="char15" w:customStyle="1">
    <w:name w:val="ListLabel 7"/>
    <w:rPr>
      <w:rFonts w:cs="Symbol"/>
      <w:sz w:val="16"/>
    </w:rPr>
  </w:style>
  <w:style w:type="character" w:styleId="char16" w:customStyle="1">
    <w:name w:val="ListLabel 8"/>
    <w:rPr>
      <w:rFonts w:cs="Symbol"/>
      <w:sz w:val="16"/>
    </w:rPr>
  </w:style>
  <w:style w:type="character" w:styleId="char17" w:customStyle="1">
    <w:name w:val="ListLabel 9"/>
    <w:rPr>
      <w:rFonts w:cs="Symbol"/>
      <w:b w:val="0"/>
      <w:sz w:val="20"/>
    </w:rPr>
  </w:style>
  <w:style w:type="character" w:styleId="char18" w:customStyle="1">
    <w:name w:val="ListLabel 10"/>
    <w:rPr>
      <w:rFonts w:cs="Courier New"/>
    </w:rPr>
  </w:style>
  <w:style w:type="character" w:styleId="char19" w:customStyle="1">
    <w:name w:val="ListLabel 11"/>
    <w:rPr>
      <w:rFonts w:cs="Courier New"/>
    </w:rPr>
  </w:style>
  <w:style w:type="character" w:styleId="char20" w:customStyle="1">
    <w:name w:val="ListLabel 12"/>
    <w:rPr>
      <w:rFonts w:cs="Courier New"/>
    </w:rPr>
  </w:style>
  <w:style w:type="character" w:styleId="char21" w:customStyle="1">
    <w:name w:val="ListLabel 13"/>
    <w:rPr>
      <w:rFonts w:cs="Symbol"/>
      <w:sz w:val="16"/>
    </w:rPr>
  </w:style>
  <w:style w:type="character" w:styleId="char22" w:customStyle="1">
    <w:name w:val="ListLabel 14"/>
    <w:rPr>
      <w:rFonts w:cs="Symbol"/>
      <w:sz w:val="16"/>
    </w:rPr>
  </w:style>
  <w:style w:type="character" w:styleId="char23" w:customStyle="1">
    <w:name w:val="ListLabel 15"/>
    <w:rPr>
      <w:rFonts w:ascii="Calibri" w:hAnsi="Calibri" w:cs="Times New Roman"/>
      <w:sz w:val="16"/>
      <w:szCs w:val="28"/>
    </w:rPr>
  </w:style>
  <w:style w:type="character" w:styleId="char24" w:customStyle="1">
    <w:name w:val="ListLabel 16"/>
    <w:rPr>
      <w:rFonts w:ascii="Calibri" w:hAnsi="Calibri" w:cs="Symbol"/>
      <w:sz w:val="16"/>
      <w:szCs w:val="16"/>
    </w:rPr>
  </w:style>
  <w:style w:type="character" w:styleId="char25" w:customStyle="1">
    <w:name w:val="ListLabel 17"/>
    <w:rPr>
      <w:rFonts w:ascii="Calibri" w:hAnsi="Calibri" w:cs="Times New Roman"/>
      <w:sz w:val="16"/>
    </w:rPr>
  </w:style>
  <w:style w:type="character" w:styleId="char26" w:customStyle="1">
    <w:name w:val="ListLabel 18"/>
    <w:rPr>
      <w:rFonts w:cs="Courier New"/>
    </w:rPr>
  </w:style>
  <w:style w:type="character" w:styleId="char27" w:customStyle="1">
    <w:name w:val="ListLabel 19"/>
    <w:rPr>
      <w:rFonts w:cs="Wingdings"/>
    </w:rPr>
  </w:style>
  <w:style w:type="character" w:styleId="char28" w:customStyle="1">
    <w:name w:val="ListLabel 20"/>
    <w:rPr>
      <w:rFonts w:cs="Symbol"/>
    </w:rPr>
  </w:style>
  <w:style w:type="character" w:styleId="char29" w:customStyle="1">
    <w:name w:val="ListLabel 21"/>
    <w:rPr>
      <w:rFonts w:cs="Courier New"/>
    </w:rPr>
  </w:style>
  <w:style w:type="character" w:styleId="char30" w:customStyle="1">
    <w:name w:val="ListLabel 22"/>
    <w:rPr>
      <w:rFonts w:cs="Wingdings"/>
    </w:rPr>
  </w:style>
  <w:style w:type="character" w:styleId="char31" w:customStyle="1">
    <w:name w:val="ListLabel 23"/>
    <w:rPr>
      <w:rFonts w:cs="Symbol"/>
    </w:rPr>
  </w:style>
  <w:style w:type="character" w:styleId="char32" w:customStyle="1">
    <w:name w:val="ListLabel 24"/>
    <w:rPr>
      <w:rFonts w:cs="Courier New"/>
    </w:rPr>
  </w:style>
  <w:style w:type="character" w:styleId="char33" w:customStyle="1">
    <w:name w:val="ListLabel 25"/>
    <w:rPr>
      <w:rFonts w:cs="Wingdings"/>
    </w:rPr>
  </w:style>
  <w:style w:type="character" w:styleId="char34" w:customStyle="1">
    <w:name w:val="ListLabel 26"/>
    <w:rPr>
      <w:rFonts w:ascii="Calibri" w:hAnsi="Calibri" w:cs="Symbol"/>
      <w:sz w:val="16"/>
    </w:rPr>
  </w:style>
  <w:style w:type="character" w:styleId="char35" w:customStyle="1">
    <w:name w:val="ListLabel 27"/>
    <w:rPr>
      <w:rFonts w:ascii="Calibri" w:hAnsi="Calibri" w:cs="Symbol"/>
      <w:sz w:val="16"/>
    </w:rPr>
  </w:style>
  <w:style w:type="character" w:styleId="char36" w:customStyle="1">
    <w:name w:val="ListLabel 28"/>
    <w:rPr>
      <w:rFonts w:ascii="Calibri" w:hAnsi="Calibri" w:cs="Symbol"/>
      <w:sz w:val="16"/>
    </w:rPr>
  </w:style>
  <w:style w:type="character" w:styleId="char37" w:customStyle="1">
    <w:name w:val="ListLabel 29"/>
    <w:rPr>
      <w:rFonts w:ascii="Calibri" w:hAnsi="Calibri" w:cs="Symbol"/>
      <w:b w:val="0"/>
      <w:sz w:val="20"/>
    </w:rPr>
  </w:style>
  <w:style w:type="character" w:styleId="char38" w:customStyle="1">
    <w:name w:val="ListLabel 30"/>
    <w:rPr>
      <w:rFonts w:cs="Courier New"/>
    </w:rPr>
  </w:style>
  <w:style w:type="character" w:styleId="char39" w:customStyle="1">
    <w:name w:val="ListLabel 31"/>
    <w:rPr>
      <w:rFonts w:cs="Wingdings"/>
    </w:rPr>
  </w:style>
  <w:style w:type="character" w:styleId="char40" w:customStyle="1">
    <w:name w:val="ListLabel 32"/>
    <w:rPr>
      <w:rFonts w:cs="Symbol"/>
    </w:rPr>
  </w:style>
  <w:style w:type="character" w:styleId="char41" w:customStyle="1">
    <w:name w:val="ListLabel 33"/>
    <w:rPr>
      <w:rFonts w:cs="Courier New"/>
    </w:rPr>
  </w:style>
  <w:style w:type="character" w:styleId="char42" w:customStyle="1">
    <w:name w:val="ListLabel 34"/>
    <w:rPr>
      <w:rFonts w:cs="Wingdings"/>
    </w:rPr>
  </w:style>
  <w:style w:type="character" w:styleId="char43" w:customStyle="1">
    <w:name w:val="ListLabel 35"/>
    <w:rPr>
      <w:rFonts w:cs="Symbol"/>
    </w:rPr>
  </w:style>
  <w:style w:type="character" w:styleId="char44" w:customStyle="1">
    <w:name w:val="ListLabel 36"/>
    <w:rPr>
      <w:rFonts w:cs="Courier New"/>
    </w:rPr>
  </w:style>
  <w:style w:type="character" w:styleId="char45" w:customStyle="1">
    <w:name w:val="ListLabel 37"/>
    <w:rPr>
      <w:rFonts w:cs="Wingdings"/>
    </w:rPr>
  </w:style>
  <w:style w:type="character" w:styleId="char46" w:customStyle="1">
    <w:name w:val="ListLabel 38"/>
    <w:rPr>
      <w:rFonts w:ascii="Calibri" w:hAnsi="Calibri" w:cs="Symbol"/>
      <w:sz w:val="16"/>
    </w:rPr>
  </w:style>
  <w:style w:type="character" w:styleId="char47" w:customStyle="1">
    <w:name w:val="ListLabel 39"/>
    <w:rPr>
      <w:rFonts w:ascii="Calibri" w:hAnsi="Calibri" w:cs="Symbol"/>
      <w:sz w:val="16"/>
    </w:rPr>
  </w:style>
  <w:style w:type="character" w:styleId="char48" w:customStyle="1">
    <w:name w:val="ListLabel 40"/>
    <w:rPr>
      <w:rFonts w:ascii="Calibri" w:hAnsi="Calibri" w:cs="Symbol"/>
      <w:sz w:val="16"/>
    </w:rPr>
  </w:style>
  <w:style w:type="character" w:styleId="char49" w:customStyle="1">
    <w:name w:val="ListLabel 41"/>
    <w:rPr>
      <w:rFonts w:cs="Symbol"/>
    </w:rPr>
  </w:style>
  <w:style w:type="character" w:styleId="char50" w:customStyle="1">
    <w:name w:val="ListLabel 42"/>
    <w:rPr>
      <w:rFonts w:cs="Symbol"/>
    </w:rPr>
  </w:style>
  <w:style w:type="character" w:styleId="char51" w:customStyle="1">
    <w:name w:val="ListLabel 43"/>
    <w:rPr>
      <w:rFonts w:cs="Symbol"/>
    </w:rPr>
  </w:style>
  <w:style w:type="character" w:styleId="char52" w:customStyle="1">
    <w:name w:val="ListLabel 44"/>
    <w:rPr>
      <w:rFonts w:cs="Symbol"/>
    </w:rPr>
  </w:style>
  <w:style w:type="character" w:styleId="char53" w:customStyle="1">
    <w:name w:val="ListLabel 45"/>
    <w:rPr>
      <w:rFonts w:cs="Symbol"/>
    </w:rPr>
  </w:style>
  <w:style w:type="character" w:styleId="char54" w:customStyle="1">
    <w:name w:val="ListLabel 46"/>
    <w:rPr>
      <w:rFonts w:cs="Symbol"/>
    </w:rPr>
  </w:style>
  <w:style w:type="character" w:styleId="char55" w:customStyle="1">
    <w:name w:val="ListLabel 47"/>
    <w:rPr>
      <w:rFonts w:cs="Symbol"/>
    </w:rPr>
  </w:style>
  <w:style w:type="character" w:styleId="char56" w:customStyle="1">
    <w:name w:val="ListLabel 48"/>
    <w:rPr>
      <w:rFonts w:cs="Symbol"/>
    </w:rPr>
  </w:style>
  <w:style w:type="character" w:styleId="char57" w:customStyle="1">
    <w:name w:val="ListLabel 49"/>
    <w:rPr>
      <w:rFonts w:ascii="Calibri" w:hAnsi="Calibri" w:cs="Symbol"/>
      <w:sz w:val="16"/>
    </w:rPr>
  </w:style>
  <w:style w:type="character" w:styleId="char58" w:customStyle="1">
    <w:name w:val="ListLabel 50"/>
    <w:rPr>
      <w:rFonts w:cs="Symbol"/>
    </w:rPr>
  </w:style>
  <w:style w:type="character" w:styleId="char59" w:customStyle="1">
    <w:name w:val="ListLabel 51"/>
    <w:rPr>
      <w:rFonts w:cs="Symbol"/>
    </w:rPr>
  </w:style>
  <w:style w:type="character" w:styleId="char60" w:customStyle="1">
    <w:name w:val="ListLabel 52"/>
    <w:rPr>
      <w:rFonts w:cs="Symbol"/>
    </w:rPr>
  </w:style>
  <w:style w:type="character" w:styleId="char61" w:customStyle="1">
    <w:name w:val="ListLabel 53"/>
    <w:rPr>
      <w:rFonts w:cs="Symbol"/>
    </w:rPr>
  </w:style>
  <w:style w:type="character" w:styleId="char62" w:customStyle="1">
    <w:name w:val="ListLabel 54"/>
    <w:rPr>
      <w:rFonts w:cs="Symbol"/>
    </w:rPr>
  </w:style>
  <w:style w:type="character" w:styleId="char63" w:customStyle="1">
    <w:name w:val="ListLabel 55"/>
    <w:rPr>
      <w:rFonts w:cs="Symbol"/>
    </w:rPr>
  </w:style>
  <w:style w:type="character" w:styleId="char64" w:customStyle="1">
    <w:name w:val="ListLabel 56"/>
    <w:rPr>
      <w:rFonts w:cs="Symbol"/>
    </w:rPr>
  </w:style>
  <w:style w:type="character" w:styleId="char65" w:customStyle="1">
    <w:name w:val="ListLabel 57"/>
    <w:rPr>
      <w:rFonts w:cs="Symbol"/>
    </w:rPr>
  </w:style>
  <w:style w:type="character" w:styleId="char66" w:customStyle="1">
    <w:name w:val="ListLabel 58"/>
    <w:rPr>
      <w:rFonts w:ascii="Calibri" w:hAnsi="Calibri" w:cs="Symbol"/>
      <w:sz w:val="16"/>
    </w:rPr>
  </w:style>
  <w:style w:type="character" w:styleId="char67" w:customStyle="1">
    <w:name w:val="ListLabel 59"/>
    <w:rPr>
      <w:rFonts w:cs="Symbol"/>
    </w:rPr>
  </w:style>
  <w:style w:type="character" w:styleId="char68" w:customStyle="1">
    <w:name w:val="ListLabel 60"/>
    <w:rPr>
      <w:rFonts w:cs="Symbol"/>
    </w:rPr>
  </w:style>
  <w:style w:type="character" w:styleId="char69" w:customStyle="1">
    <w:name w:val="ListLabel 61"/>
    <w:rPr>
      <w:rFonts w:cs="Symbol"/>
    </w:rPr>
  </w:style>
  <w:style w:type="character" w:styleId="char70" w:customStyle="1">
    <w:name w:val="ListLabel 62"/>
    <w:rPr>
      <w:rFonts w:cs="Symbol"/>
    </w:rPr>
  </w:style>
  <w:style w:type="character" w:styleId="char71" w:customStyle="1">
    <w:name w:val="ListLabel 63"/>
    <w:rPr>
      <w:rFonts w:cs="Symbol"/>
    </w:rPr>
  </w:style>
  <w:style w:type="character" w:styleId="char72" w:customStyle="1">
    <w:name w:val="ListLabel 64"/>
    <w:rPr>
      <w:rFonts w:cs="Symbol"/>
    </w:rPr>
  </w:style>
  <w:style w:type="character" w:styleId="char73" w:customStyle="1">
    <w:name w:val="ListLabel 65"/>
    <w:rPr>
      <w:rFonts w:cs="Symbol"/>
    </w:rPr>
  </w:style>
  <w:style w:type="character" w:styleId="char74" w:customStyle="1">
    <w:name w:val="ListLabel 66"/>
    <w:rPr>
      <w:rFonts w:cs="Symbol"/>
    </w:rPr>
  </w:style>
  <w:style w:type="character" w:styleId="char75" w:customStyle="1">
    <w:name w:val="ListLabel 67"/>
    <w:rPr>
      <w:rFonts w:ascii="Calibri" w:hAnsi="Calibri" w:cs="Symbol"/>
      <w:sz w:val="16"/>
    </w:rPr>
  </w:style>
  <w:style w:type="character" w:styleId="char76" w:customStyle="1">
    <w:name w:val="ListLabel 68"/>
    <w:rPr>
      <w:rFonts w:cs="Symbol"/>
    </w:rPr>
  </w:style>
  <w:style w:type="character" w:styleId="char77" w:customStyle="1">
    <w:name w:val="ListLabel 69"/>
    <w:rPr>
      <w:rFonts w:cs="Symbol"/>
    </w:rPr>
  </w:style>
  <w:style w:type="character" w:styleId="char78" w:customStyle="1">
    <w:name w:val="ListLabel 70"/>
    <w:rPr>
      <w:rFonts w:cs="Symbol"/>
    </w:rPr>
  </w:style>
  <w:style w:type="character" w:styleId="char79" w:customStyle="1">
    <w:name w:val="ListLabel 71"/>
    <w:rPr>
      <w:rFonts w:cs="Symbol"/>
    </w:rPr>
  </w:style>
  <w:style w:type="character" w:styleId="char80" w:customStyle="1">
    <w:name w:val="ListLabel 72"/>
    <w:rPr>
      <w:rFonts w:cs="Symbol"/>
    </w:rPr>
  </w:style>
  <w:style w:type="character" w:styleId="char81" w:customStyle="1">
    <w:name w:val="ListLabel 73"/>
    <w:rPr>
      <w:rFonts w:cs="Symbol"/>
    </w:rPr>
  </w:style>
  <w:style w:type="character" w:styleId="char82" w:customStyle="1">
    <w:name w:val="ListLabel 74"/>
    <w:rPr>
      <w:rFonts w:cs="Symbol"/>
    </w:rPr>
  </w:style>
  <w:style w:type="character" w:styleId="char83" w:customStyle="1">
    <w:name w:val="ListLabel 75"/>
    <w:rPr>
      <w:rFonts w:cs="Symbol"/>
    </w:rPr>
  </w:style>
  <w:style w:type="character" w:styleId="char84" w:customStyle="1">
    <w:name w:val="ListLabel 76"/>
    <w:rPr>
      <w:rFonts w:ascii="Calibri" w:hAnsi="Calibri" w:cs="Symbol"/>
      <w:sz w:val="16"/>
    </w:rPr>
  </w:style>
  <w:style w:type="character" w:styleId="char85" w:customStyle="1">
    <w:name w:val="ListLabel 77"/>
    <w:rPr>
      <w:rFonts w:cs="Symbol"/>
    </w:rPr>
  </w:style>
  <w:style w:type="character" w:styleId="char86" w:customStyle="1">
    <w:name w:val="ListLabel 78"/>
    <w:rPr>
      <w:rFonts w:cs="Symbol"/>
    </w:rPr>
  </w:style>
  <w:style w:type="character" w:styleId="char87" w:customStyle="1">
    <w:name w:val="ListLabel 79"/>
    <w:rPr>
      <w:rFonts w:cs="Symbol"/>
    </w:rPr>
  </w:style>
  <w:style w:type="character" w:styleId="char88" w:customStyle="1">
    <w:name w:val="ListLabel 80"/>
    <w:rPr>
      <w:rFonts w:cs="Symbol"/>
    </w:rPr>
  </w:style>
  <w:style w:type="character" w:styleId="char89" w:customStyle="1">
    <w:name w:val="ListLabel 81"/>
    <w:rPr>
      <w:rFonts w:cs="Symbol"/>
    </w:rPr>
  </w:style>
  <w:style w:type="character" w:styleId="char90" w:customStyle="1">
    <w:name w:val="ListLabel 82"/>
    <w:rPr>
      <w:rFonts w:cs="Symbol"/>
    </w:rPr>
  </w:style>
  <w:style w:type="character" w:styleId="char91" w:customStyle="1">
    <w:name w:val="ListLabel 83"/>
    <w:rPr>
      <w:rFonts w:cs="Symbol"/>
    </w:rPr>
  </w:style>
  <w:style w:type="character" w:styleId="char92" w:customStyle="1">
    <w:name w:val="ListLabel 84"/>
    <w:rPr>
      <w:rFonts w:cs="Symbol"/>
    </w:rPr>
  </w:style>
  <w:style w:type="character" w:styleId="char93" w:customStyle="1">
    <w:name w:val="ListLabel 85"/>
    <w:rPr>
      <w:rFonts w:ascii="Calibri" w:hAnsi="Calibri" w:cs="Symbol"/>
      <w:sz w:val="16"/>
    </w:rPr>
  </w:style>
  <w:style w:type="character" w:styleId="char94" w:customStyle="1">
    <w:name w:val="ListLabel 86"/>
    <w:rPr>
      <w:rFonts w:cs="Symbol"/>
    </w:rPr>
  </w:style>
  <w:style w:type="character" w:styleId="char95" w:customStyle="1">
    <w:name w:val="ListLabel 87"/>
    <w:rPr>
      <w:rFonts w:cs="Symbol"/>
    </w:rPr>
  </w:style>
  <w:style w:type="character" w:styleId="char96" w:customStyle="1">
    <w:name w:val="ListLabel 88"/>
    <w:rPr>
      <w:rFonts w:cs="Symbol"/>
    </w:rPr>
  </w:style>
  <w:style w:type="character" w:styleId="char97" w:customStyle="1">
    <w:name w:val="ListLabel 89"/>
    <w:rPr>
      <w:rFonts w:cs="Symbol"/>
    </w:rPr>
  </w:style>
  <w:style w:type="character" w:styleId="char98" w:customStyle="1">
    <w:name w:val="ListLabel 90"/>
    <w:rPr>
      <w:rFonts w:cs="Symbol"/>
    </w:rPr>
  </w:style>
  <w:style w:type="character" w:styleId="char99" w:customStyle="1">
    <w:name w:val="ListLabel 91"/>
    <w:rPr>
      <w:rFonts w:cs="Symbol"/>
    </w:rPr>
  </w:style>
  <w:style w:type="character" w:styleId="char100" w:customStyle="1">
    <w:name w:val="ListLabel 92"/>
    <w:rPr>
      <w:rFonts w:cs="Symbol"/>
    </w:rPr>
  </w:style>
  <w:style w:type="character" w:styleId="char101" w:customStyle="1">
    <w:name w:val="ListLabel 93"/>
    <w:rPr>
      <w:rFonts w:cs="Symbol"/>
    </w:rPr>
  </w:style>
  <w:style w:type="character" w:styleId="char102" w:customStyle="1">
    <w:name w:val="ListLabel 94"/>
    <w:rPr>
      <w:rFonts w:ascii="Calibri" w:hAnsi="Calibri" w:cs="Symbol"/>
      <w:sz w:val="16"/>
    </w:rPr>
  </w:style>
  <w:style w:type="character" w:styleId="char103" w:customStyle="1">
    <w:name w:val="ListLabel 95"/>
    <w:rPr>
      <w:rFonts w:cs="Symbol"/>
    </w:rPr>
  </w:style>
  <w:style w:type="character" w:styleId="char104" w:customStyle="1">
    <w:name w:val="ListLabel 96"/>
    <w:rPr>
      <w:rFonts w:cs="Symbol"/>
    </w:rPr>
  </w:style>
  <w:style w:type="character" w:styleId="char105" w:customStyle="1">
    <w:name w:val="ListLabel 97"/>
    <w:rPr>
      <w:rFonts w:cs="Symbol"/>
    </w:rPr>
  </w:style>
  <w:style w:type="character" w:styleId="char106" w:customStyle="1">
    <w:name w:val="ListLabel 98"/>
    <w:rPr>
      <w:rFonts w:cs="Symbol"/>
    </w:rPr>
  </w:style>
  <w:style w:type="character" w:styleId="char107" w:customStyle="1">
    <w:name w:val="ListLabel 99"/>
    <w:rPr>
      <w:rFonts w:cs="Symbol"/>
    </w:rPr>
  </w:style>
  <w:style w:type="character" w:styleId="char108" w:customStyle="1">
    <w:name w:val="ListLabel 100"/>
    <w:rPr>
      <w:rFonts w:cs="Symbol"/>
    </w:rPr>
  </w:style>
  <w:style w:type="character" w:styleId="char109" w:customStyle="1">
    <w:name w:val="ListLabel 101"/>
    <w:rPr>
      <w:rFonts w:cs="Symbol"/>
    </w:rPr>
  </w:style>
  <w:style w:type="character" w:styleId="char110" w:customStyle="1">
    <w:name w:val="ListLabel 102"/>
    <w:rPr>
      <w:rFonts w:cs="Symbol"/>
    </w:rPr>
  </w:style>
  <w:style w:type="character" w:styleId="char111" w:customStyle="1">
    <w:name w:val="Punti"/>
    <w:rPr>
      <w:rFonts w:ascii="OpenSymbol" w:hAnsi="OpenSymbol" w:eastAsia="OpenSymbol" w:cs="OpenSymbol"/>
    </w:rPr>
  </w:style>
  <w:style w:type="character" w:styleId="char112" w:customStyle="1">
    <w:name w:val="ListLabel 103"/>
    <w:rPr>
      <w:rFonts w:ascii="Calibri" w:hAnsi="Calibri" w:cs="Times New Roman"/>
      <w:sz w:val="16"/>
      <w:szCs w:val="28"/>
    </w:rPr>
  </w:style>
  <w:style w:type="character" w:styleId="char113" w:customStyle="1">
    <w:name w:val="ListLabel 104"/>
    <w:rPr>
      <w:rFonts w:ascii="Calibri" w:hAnsi="Calibri" w:cs="Symbol"/>
      <w:sz w:val="16"/>
      <w:szCs w:val="16"/>
    </w:rPr>
  </w:style>
  <w:style w:type="character" w:styleId="char114" w:customStyle="1">
    <w:name w:val="ListLabel 105"/>
    <w:rPr>
      <w:rFonts w:ascii="Calibri" w:hAnsi="Calibri" w:cs="Times New Roman"/>
      <w:sz w:val="16"/>
    </w:rPr>
  </w:style>
  <w:style w:type="character" w:styleId="char115" w:customStyle="1">
    <w:name w:val="ListLabel 106"/>
    <w:rPr>
      <w:rFonts w:cs="Courier New"/>
    </w:rPr>
  </w:style>
  <w:style w:type="character" w:styleId="char116" w:customStyle="1">
    <w:name w:val="ListLabel 107"/>
    <w:rPr>
      <w:rFonts w:cs="Wingdings"/>
    </w:rPr>
  </w:style>
  <w:style w:type="character" w:styleId="char117" w:customStyle="1">
    <w:name w:val="ListLabel 108"/>
    <w:rPr>
      <w:rFonts w:cs="Symbol"/>
    </w:rPr>
  </w:style>
  <w:style w:type="character" w:styleId="char118" w:customStyle="1">
    <w:name w:val="ListLabel 109"/>
    <w:rPr>
      <w:rFonts w:cs="Courier New"/>
    </w:rPr>
  </w:style>
  <w:style w:type="character" w:styleId="char119" w:customStyle="1">
    <w:name w:val="ListLabel 110"/>
    <w:rPr>
      <w:rFonts w:cs="Wingdings"/>
    </w:rPr>
  </w:style>
  <w:style w:type="character" w:styleId="char120" w:customStyle="1">
    <w:name w:val="ListLabel 111"/>
    <w:rPr>
      <w:rFonts w:cs="Symbol"/>
    </w:rPr>
  </w:style>
  <w:style w:type="character" w:styleId="char121" w:customStyle="1">
    <w:name w:val="ListLabel 112"/>
    <w:rPr>
      <w:rFonts w:cs="Courier New"/>
    </w:rPr>
  </w:style>
  <w:style w:type="character" w:styleId="char122" w:customStyle="1">
    <w:name w:val="ListLabel 113"/>
    <w:rPr>
      <w:rFonts w:cs="Wingdings"/>
    </w:rPr>
  </w:style>
  <w:style w:type="character" w:styleId="char123" w:customStyle="1">
    <w:name w:val="ListLabel 114"/>
    <w:rPr>
      <w:rFonts w:ascii="Calibri" w:hAnsi="Calibri" w:cs="Symbol"/>
      <w:sz w:val="16"/>
    </w:rPr>
  </w:style>
  <w:style w:type="character" w:styleId="char124" w:customStyle="1">
    <w:name w:val="ListLabel 115"/>
    <w:rPr>
      <w:rFonts w:ascii="Calibri" w:hAnsi="Calibri" w:cs="Symbol"/>
      <w:sz w:val="16"/>
    </w:rPr>
  </w:style>
  <w:style w:type="character" w:styleId="char125" w:customStyle="1">
    <w:name w:val="ListLabel 116"/>
    <w:rPr>
      <w:rFonts w:ascii="Calibri" w:hAnsi="Calibri" w:cs="Symbol"/>
      <w:sz w:val="16"/>
    </w:rPr>
  </w:style>
  <w:style w:type="character" w:styleId="char126" w:customStyle="1">
    <w:name w:val="ListLabel 117"/>
    <w:rPr>
      <w:rFonts w:ascii="Calibri" w:hAnsi="Calibri" w:cs="Symbol"/>
      <w:b w:val="0"/>
      <w:sz w:val="20"/>
    </w:rPr>
  </w:style>
  <w:style w:type="character" w:styleId="char127" w:customStyle="1">
    <w:name w:val="ListLabel 118"/>
    <w:rPr>
      <w:rFonts w:cs="Courier New"/>
    </w:rPr>
  </w:style>
  <w:style w:type="character" w:styleId="char128" w:customStyle="1">
    <w:name w:val="ListLabel 119"/>
    <w:rPr>
      <w:rFonts w:cs="Wingdings"/>
    </w:rPr>
  </w:style>
  <w:style w:type="character" w:styleId="char129" w:customStyle="1">
    <w:name w:val="ListLabel 120"/>
    <w:rPr>
      <w:rFonts w:cs="Symbol"/>
    </w:rPr>
  </w:style>
  <w:style w:type="character" w:styleId="char130" w:customStyle="1">
    <w:name w:val="ListLabel 121"/>
    <w:rPr>
      <w:rFonts w:cs="Courier New"/>
    </w:rPr>
  </w:style>
  <w:style w:type="character" w:styleId="char131" w:customStyle="1">
    <w:name w:val="ListLabel 122"/>
    <w:rPr>
      <w:rFonts w:cs="Wingdings"/>
    </w:rPr>
  </w:style>
  <w:style w:type="character" w:styleId="char132" w:customStyle="1">
    <w:name w:val="ListLabel 123"/>
    <w:rPr>
      <w:rFonts w:cs="Symbol"/>
    </w:rPr>
  </w:style>
  <w:style w:type="character" w:styleId="char133" w:customStyle="1">
    <w:name w:val="ListLabel 124"/>
    <w:rPr>
      <w:rFonts w:cs="Courier New"/>
    </w:rPr>
  </w:style>
  <w:style w:type="character" w:styleId="char134" w:customStyle="1">
    <w:name w:val="ListLabel 125"/>
    <w:rPr>
      <w:rFonts w:cs="Wingdings"/>
    </w:rPr>
  </w:style>
  <w:style w:type="character" w:styleId="char135" w:customStyle="1">
    <w:name w:val="ListLabel 126"/>
    <w:rPr>
      <w:rFonts w:ascii="Calibri" w:hAnsi="Calibri" w:cs="Symbol"/>
      <w:sz w:val="16"/>
    </w:rPr>
  </w:style>
  <w:style w:type="character" w:styleId="char136" w:customStyle="1">
    <w:name w:val="ListLabel 127"/>
    <w:rPr>
      <w:rFonts w:ascii="Calibri" w:hAnsi="Calibri" w:cs="Symbol"/>
      <w:sz w:val="16"/>
    </w:rPr>
  </w:style>
  <w:style w:type="character" w:styleId="char137" w:customStyle="1">
    <w:name w:val="ListLabel 128"/>
    <w:rPr>
      <w:rFonts w:cs="Symbol"/>
      <w:sz w:val="16"/>
    </w:rPr>
  </w:style>
  <w:style w:type="character" w:styleId="char138" w:customStyle="1">
    <w:name w:val="ListLabel 129"/>
    <w:rPr>
      <w:rFonts w:cs="Symbol"/>
    </w:rPr>
  </w:style>
  <w:style w:type="character" w:styleId="char139" w:customStyle="1">
    <w:name w:val="ListLabel 130"/>
    <w:rPr>
      <w:rFonts w:cs="Symbol"/>
    </w:rPr>
  </w:style>
  <w:style w:type="character" w:styleId="char140" w:customStyle="1">
    <w:name w:val="ListLabel 131"/>
    <w:rPr>
      <w:rFonts w:cs="Symbol"/>
    </w:rPr>
  </w:style>
  <w:style w:type="character" w:styleId="char141" w:customStyle="1">
    <w:name w:val="ListLabel 132"/>
    <w:rPr>
      <w:rFonts w:cs="Symbol"/>
    </w:rPr>
  </w:style>
  <w:style w:type="character" w:styleId="char142" w:customStyle="1">
    <w:name w:val="ListLabel 133"/>
    <w:rPr>
      <w:rFonts w:cs="Symbol"/>
    </w:rPr>
  </w:style>
  <w:style w:type="character" w:styleId="char143" w:customStyle="1">
    <w:name w:val="ListLabel 134"/>
    <w:rPr>
      <w:rFonts w:cs="Symbol"/>
    </w:rPr>
  </w:style>
  <w:style w:type="character" w:styleId="char144" w:customStyle="1">
    <w:name w:val="ListLabel 135"/>
    <w:rPr>
      <w:rFonts w:cs="Symbol"/>
    </w:rPr>
  </w:style>
  <w:style w:type="character" w:styleId="char145" w:customStyle="1">
    <w:name w:val="ListLabel 136"/>
    <w:rPr>
      <w:rFonts w:cs="Symbol"/>
    </w:rPr>
  </w:style>
  <w:style w:type="character" w:styleId="char146" w:customStyle="1">
    <w:name w:val="ListLabel 137"/>
    <w:rPr>
      <w:rFonts w:cs="Symbol"/>
      <w:sz w:val="16"/>
    </w:rPr>
  </w:style>
  <w:style w:type="character" w:styleId="char147" w:customStyle="1">
    <w:name w:val="ListLabel 138"/>
    <w:rPr>
      <w:rFonts w:cs="Symbol"/>
    </w:rPr>
  </w:style>
  <w:style w:type="character" w:styleId="char148" w:customStyle="1">
    <w:name w:val="ListLabel 139"/>
    <w:rPr>
      <w:rFonts w:cs="Symbol"/>
    </w:rPr>
  </w:style>
  <w:style w:type="character" w:styleId="char149" w:customStyle="1">
    <w:name w:val="ListLabel 140"/>
    <w:rPr>
      <w:rFonts w:cs="Symbol"/>
    </w:rPr>
  </w:style>
  <w:style w:type="character" w:styleId="char150" w:customStyle="1">
    <w:name w:val="ListLabel 141"/>
    <w:rPr>
      <w:rFonts w:cs="Symbol"/>
    </w:rPr>
  </w:style>
  <w:style w:type="character" w:styleId="char151" w:customStyle="1">
    <w:name w:val="ListLabel 142"/>
    <w:rPr>
      <w:rFonts w:cs="Symbol"/>
    </w:rPr>
  </w:style>
  <w:style w:type="character" w:styleId="char152" w:customStyle="1">
    <w:name w:val="ListLabel 143"/>
    <w:rPr>
      <w:rFonts w:cs="Symbol"/>
    </w:rPr>
  </w:style>
  <w:style w:type="character" w:styleId="char153" w:customStyle="1">
    <w:name w:val="ListLabel 144"/>
    <w:rPr>
      <w:rFonts w:cs="Symbol"/>
    </w:rPr>
  </w:style>
  <w:style w:type="character" w:styleId="char154" w:customStyle="1">
    <w:name w:val="ListLabel 145"/>
    <w:rPr>
      <w:rFonts w:cs="Symbol"/>
    </w:rPr>
  </w:style>
  <w:style w:type="character" w:styleId="char155" w:customStyle="1">
    <w:name w:val="ListLabel 146"/>
    <w:rPr>
      <w:rFonts w:cs="Symbol"/>
      <w:sz w:val="16"/>
    </w:rPr>
  </w:style>
  <w:style w:type="character" w:styleId="char156" w:customStyle="1">
    <w:name w:val="ListLabel 147"/>
    <w:rPr>
      <w:rFonts w:cs="Symbol"/>
    </w:rPr>
  </w:style>
  <w:style w:type="character" w:styleId="char157" w:customStyle="1">
    <w:name w:val="ListLabel 148"/>
    <w:rPr>
      <w:rFonts w:cs="Symbol"/>
    </w:rPr>
  </w:style>
  <w:style w:type="character" w:styleId="char158" w:customStyle="1">
    <w:name w:val="ListLabel 149"/>
    <w:rPr>
      <w:rFonts w:cs="Symbol"/>
    </w:rPr>
  </w:style>
  <w:style w:type="character" w:styleId="char159" w:customStyle="1">
    <w:name w:val="ListLabel 150"/>
    <w:rPr>
      <w:rFonts w:cs="Symbol"/>
    </w:rPr>
  </w:style>
  <w:style w:type="character" w:styleId="char160" w:customStyle="1">
    <w:name w:val="ListLabel 151"/>
    <w:rPr>
      <w:rFonts w:cs="Symbol"/>
    </w:rPr>
  </w:style>
  <w:style w:type="character" w:styleId="char161" w:customStyle="1">
    <w:name w:val="ListLabel 152"/>
    <w:rPr>
      <w:rFonts w:cs="Symbol"/>
    </w:rPr>
  </w:style>
  <w:style w:type="character" w:styleId="char162" w:customStyle="1">
    <w:name w:val="ListLabel 153"/>
    <w:rPr>
      <w:rFonts w:cs="Symbol"/>
    </w:rPr>
  </w:style>
  <w:style w:type="character" w:styleId="char163" w:customStyle="1">
    <w:name w:val="ListLabel 154"/>
    <w:rPr>
      <w:rFonts w:cs="Symbol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szCs w:val="20"/>
      <w:lang w:eastAsia="it-it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farris</dc:creator>
  <cp:keywords/>
  <dc:description/>
  <cp:lastModifiedBy>Debora</cp:lastModifiedBy>
  <cp:revision>3</cp:revision>
  <dcterms:created xsi:type="dcterms:W3CDTF">2022-11-08T20:09:00Z</dcterms:created>
  <dcterms:modified xsi:type="dcterms:W3CDTF">2025-10-03T19:41:54Z</dcterms:modified>
</cp:coreProperties>
</file>