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mallCaps w:percent="80"/>
          <w:color w:val="000000"/>
          <w:sz w:val="24"/>
          <w:szCs w:val="24"/>
          <w:lang w:eastAsia="it-it"/>
        </w:rPr>
        <w:t>ISTITUTO COMPRENSIVO STATALE “E.D’ARBOREA” TORPE’ (NU)</w:t>
      </w:r>
      <w:r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b/>
          <w:bCs/>
          <w:smallCaps w:percent="80"/>
          <w:color w:val="000000"/>
          <w:sz w:val="20"/>
          <w:szCs w:val="20"/>
          <w:lang w:eastAsia="it-it"/>
        </w:rPr>
        <w:t>SEDI DI TORPÈ-LODÈ–POSADA-BRUNELLA</w:t>
      </w:r>
      <w:r>
        <w:rPr>
          <w:rFonts w:ascii="Times New Roman" w:hAnsi="Times New Roman" w:eastAsia="Times New Roman" w:cs="Times New Roman"/>
          <w:smallCaps w:percent="80"/>
          <w:sz w:val="24"/>
          <w:szCs w:val="24"/>
          <w:lang w:eastAsia="it-it"/>
        </w:rPr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it-it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lang w:eastAsia="it-it"/>
        </w:rPr>
        <w:t xml:space="preserve">DESIGNAZIONE STUDENTI APRI-FILA, CHIUDI-FILA 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it-it"/>
        </w:rPr>
      </w:r>
    </w:p>
    <w:p>
      <w:pPr>
        <w:ind w:left="4956" w:hanging="4956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it-it"/>
        </w:rPr>
        <w:t>Classe …… Scuola …  sede di …….</w:t>
      </w:r>
      <w:r>
        <w:rPr>
          <w:rFonts w:ascii="Times New Roman" w:hAnsi="Times New Roman" w:eastAsia="Times New Roman" w:cs="Times New Roman"/>
          <w:color w:val="000000"/>
          <w:lang w:eastAsia="it-it"/>
        </w:rPr>
        <w:t>Anno Scolastico 2025 /2026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it-it"/>
        </w:rPr>
      </w:r>
    </w:p>
    <w:tbl>
      <w:tblPr>
        <w:tblStyle w:val="NormalTable"/>
        <w:name w:val="Tabella1"/>
        <w:tabOrder w:val="0"/>
        <w:jc w:val="left"/>
        <w:tblInd w:w="0" w:type="dxa"/>
        <w:tblW w:w="9615" w:type="dxa"/>
        <w:tblLook w:val="04A0" w:firstRow="1" w:lastRow="0" w:firstColumn="1" w:lastColumn="0" w:noHBand="0" w:noVBand="1"/>
      </w:tblPr>
      <w:tblGrid>
        <w:gridCol w:w="4654"/>
        <w:gridCol w:w="4961"/>
      </w:tblGrid>
      <w:tr>
        <w:trPr>
          <w:cantSplit w:val="0"/>
          <w:trHeight w:val="0" w:hRule="auto"/>
        </w:trPr>
        <w:tc>
          <w:tcPr>
            <w:tcW w:w="465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COMPITI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</w:tc>
        <w:tc>
          <w:tcPr>
            <w:tcW w:w="4961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STUDENTE INCARICATO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vanish w:val="1"/>
          <w:sz w:val="26"/>
          <w:szCs w:val="26"/>
          <w:lang w:eastAsia="it-it"/>
        </w:rPr>
      </w:pPr>
      <w:r>
        <w:rPr>
          <w:rFonts w:ascii="Times New Roman" w:hAnsi="Times New Roman" w:eastAsia="Times New Roman" w:cs="Times New Roman"/>
          <w:vanish w:val="1"/>
          <w:sz w:val="26"/>
          <w:szCs w:val="26"/>
          <w:lang w:eastAsia="it-it"/>
        </w:rPr>
      </w:r>
    </w:p>
    <w:tbl>
      <w:tblPr>
        <w:tblStyle w:val="NormalTable"/>
        <w:name w:val="Tabella2"/>
        <w:tabOrder w:val="0"/>
        <w:jc w:val="left"/>
        <w:tblInd w:w="0" w:type="dxa"/>
        <w:tblW w:w="9638" w:type="dxa"/>
        <w:tblLook w:val="04A0" w:firstRow="1" w:lastRow="0" w:firstColumn="1" w:lastColumn="0" w:noHBand="0" w:noVBand="1"/>
      </w:tblPr>
      <w:tblGrid>
        <w:gridCol w:w="4636"/>
        <w:gridCol w:w="5002"/>
      </w:tblGrid>
      <w:tr>
        <w:trPr>
          <w:cantSplit w:val="0"/>
          <w:trHeight w:val="2676" w:hRule="atLeast"/>
        </w:trPr>
        <w:tc>
          <w:tcPr>
            <w:tcW w:w="463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APRI FILA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 xml:space="preserve">Avrà il compito dell’apertura della porta dell’aula e della guida dei compagni di classe verso il punto di raccolta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  <w:tc>
          <w:tcPr>
            <w:tcW w:w="500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____________________________(effettivo)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____________________________(sostituto)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</w:tr>
      <w:tr>
        <w:trPr>
          <w:cantSplit w:val="0"/>
          <w:trHeight w:val="1740" w:hRule="atLeast"/>
        </w:trPr>
        <w:tc>
          <w:tcPr>
            <w:tcW w:w="463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CHIUDI FILA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 xml:space="preserve">Avrà il compito di accertarsi della completa evacuazione dell’aula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  <w:tc>
          <w:tcPr>
            <w:tcW w:w="500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____________________________(effettivo)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____________________________(sostituto)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</w:tr>
      <w:tr>
        <w:trPr>
          <w:cantSplit w:val="0"/>
          <w:trHeight w:val="3033" w:hRule="atLeast"/>
        </w:trPr>
        <w:tc>
          <w:tcPr>
            <w:tcW w:w="463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 xml:space="preserve">AIUTO A STUDENTI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IN DIFFICOLTÀ MOTORIA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Avrà il compito di aiutare i compagni di classe che sono in difficoltà motoria a seguito di incidenti e/o infortuni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  <w:tc>
          <w:tcPr>
            <w:tcW w:w="500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9519540" protected="0"/>
          </w:tcPr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____________________________(effettivo)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0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  <w:t>____________________________(sostituto)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  <w:p>
            <w:pPr>
              <w:spacing w:before="100" w:after="142" w:beforeAutospacing="1" w:line="288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it-it"/>
              </w:rPr>
            </w:r>
          </w:p>
        </w:tc>
      </w:tr>
    </w:tbl>
    <w:p>
      <w:pPr>
        <w:spacing w:before="102" w:after="102" w:line="240" w:lineRule="auto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it-it"/>
        </w:rPr>
        <w:t xml:space="preserve">L’inizio emergenza è contraddistinto da ripetuti allarmi sonori tramite la campanella d’orario </w:t>
      </w:r>
      <w:r>
        <w:rPr>
          <w:rFonts w:ascii="Times New Roman" w:hAnsi="Times New Roman" w:eastAsia="Times New Roman" w:cs="Times New Roman"/>
          <w:color w:val="000000"/>
          <w:shd w:val="clear" w:fill="ffffff"/>
          <w:lang w:eastAsia="it-it"/>
        </w:rPr>
        <w:t xml:space="preserve">                            </w:t>
      </w:r>
      <w:r>
        <w:rPr>
          <w:rFonts w:ascii="Times New Roman" w:hAnsi="Times New Roman" w:eastAsia="Times New Roman" w:cs="Times New Roman"/>
          <w:color w:val="000000"/>
          <w:lang w:eastAsia="it-it"/>
        </w:rPr>
        <w:t xml:space="preserve"> </w:t>
      </w:r>
    </w:p>
    <w:p>
      <w:pPr>
        <w:ind w:right="878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</w:p>
    <w:p>
      <w:pPr>
        <w:ind w:right="878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IL DIRIGENTE SCOLASTICO </w:t>
      </w:r>
    </w:p>
    <w:p>
      <w:pPr>
        <w:ind w:right="878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Ilaria Cotroneo</w:t>
      </w:r>
    </w:p>
    <w:p>
      <w:pPr>
        <w:ind w:right="878"/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Firma autografa sostituita a mezzo stampa </w:t>
      </w:r>
    </w:p>
    <w:p>
      <w:pPr>
        <w:ind w:right="878"/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ai sensi dell’art. 3 comma 2 D. Lgs. 39/93</w:t>
      </w:r>
    </w:p>
    <w:p>
      <w:pPr>
        <w:spacing w:before="102" w:after="0" w:line="240" w:lineRule="auto"/>
        <w:rPr>
          <w:rFonts w:ascii="Times New Roman" w:hAnsi="Times New Roman" w:eastAsia="Times New Roman" w:cs="Times New Roman"/>
          <w:sz w:val="26"/>
          <w:szCs w:val="26"/>
          <w:lang w:eastAsia="it-it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it-it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91" w:right="1134" w:bottom="79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9519540" w:val="1224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42" w:beforeAutospacing="1" w:line="288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42" w:beforeAutospacing="1" w:line="288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0" w:default="1">
    <w:name w:val="Default Paragraph Font"/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Debora</cp:lastModifiedBy>
  <cp:revision>7</cp:revision>
  <dcterms:created xsi:type="dcterms:W3CDTF">2021-01-09T18:03:00Z</dcterms:created>
  <dcterms:modified xsi:type="dcterms:W3CDTF">2025-10-03T19:25:40Z</dcterms:modified>
</cp:coreProperties>
</file>